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Arial" w:eastAsia="黑体" w:cs="Arial"/>
          <w:color w:val="000000"/>
          <w:sz w:val="28"/>
          <w:szCs w:val="28"/>
        </w:rPr>
      </w:pPr>
      <w:r>
        <w:rPr>
          <w:rFonts w:ascii="Arial" w:hAnsi="Arial" w:eastAsia="黑体" w:cs="Arial"/>
          <w:color w:val="000000"/>
          <w:sz w:val="28"/>
          <w:szCs w:val="28"/>
        </w:rPr>
        <w:t>附件</w:t>
      </w:r>
      <w:r>
        <w:rPr>
          <w:rFonts w:hint="eastAsia" w:ascii="Arial" w:hAnsi="Arial" w:eastAsia="黑体" w:cs="Arial"/>
          <w:color w:val="000000"/>
          <w:sz w:val="28"/>
          <w:szCs w:val="28"/>
          <w:lang w:val="en-US" w:eastAsia="zh-CN"/>
        </w:rPr>
        <w:t xml:space="preserve">       </w:t>
      </w:r>
      <w:r>
        <w:rPr>
          <w:rFonts w:ascii="Arial" w:hAnsi="Arial" w:eastAsia="黑体" w:cs="Arial"/>
          <w:color w:val="000000"/>
          <w:sz w:val="28"/>
          <w:szCs w:val="28"/>
        </w:rPr>
        <w:t>湖南农业大学东方科技学院学生社团</w:t>
      </w:r>
      <w:r>
        <w:rPr>
          <w:rFonts w:hint="eastAsia" w:ascii="Arial" w:hAnsi="Arial" w:eastAsia="黑体" w:cs="Arial"/>
          <w:color w:val="000000"/>
          <w:sz w:val="28"/>
          <w:szCs w:val="28"/>
          <w:lang w:val="en-US" w:eastAsia="zh-CN"/>
        </w:rPr>
        <w:t>联合会</w:t>
      </w:r>
      <w:r>
        <w:rPr>
          <w:rFonts w:ascii="Arial" w:hAnsi="Arial" w:eastAsia="黑体" w:cs="Arial"/>
          <w:color w:val="000000"/>
          <w:sz w:val="28"/>
          <w:szCs w:val="28"/>
        </w:rPr>
        <w:t>工作部门月度考评指标体系</w:t>
      </w:r>
      <w:r>
        <w:rPr>
          <w:rFonts w:hint="eastAsia" w:ascii="Arial" w:hAnsi="Arial" w:eastAsia="黑体" w:cs="Arial"/>
          <w:color w:val="000000"/>
          <w:sz w:val="28"/>
          <w:szCs w:val="28"/>
        </w:rPr>
        <w:t>（基础分100分）</w:t>
      </w:r>
    </w:p>
    <w:tbl>
      <w:tblPr>
        <w:tblStyle w:val="8"/>
        <w:tblW w:w="14042" w:type="dxa"/>
        <w:jc w:val="center"/>
        <w:tblInd w:w="0" w:type="dxa"/>
        <w:tblLayout w:type="fixed"/>
        <w:tblCellMar>
          <w:top w:w="0" w:type="dxa"/>
          <w:left w:w="108" w:type="dxa"/>
          <w:bottom w:w="0" w:type="dxa"/>
          <w:right w:w="108" w:type="dxa"/>
        </w:tblCellMar>
      </w:tblPr>
      <w:tblGrid>
        <w:gridCol w:w="820"/>
        <w:gridCol w:w="1495"/>
        <w:gridCol w:w="10124"/>
        <w:gridCol w:w="1603"/>
      </w:tblGrid>
      <w:tr>
        <w:tblPrEx>
          <w:tblLayout w:type="fixed"/>
          <w:tblCellMar>
            <w:top w:w="0" w:type="dxa"/>
            <w:left w:w="108" w:type="dxa"/>
            <w:bottom w:w="0" w:type="dxa"/>
            <w:right w:w="108" w:type="dxa"/>
          </w:tblCellMar>
        </w:tblPrEx>
        <w:trPr>
          <w:trHeight w:val="312"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 w:eastAsia="仿宋_GB2312" w:cs="Tahoma"/>
                <w:b/>
                <w:bCs/>
                <w:color w:val="000000"/>
                <w:kern w:val="0"/>
                <w:sz w:val="24"/>
              </w:rPr>
            </w:pPr>
            <w:bookmarkStart w:id="0" w:name="RANGE!A1"/>
            <w:r>
              <w:rPr>
                <w:rFonts w:hint="eastAsia" w:ascii="仿宋_GB2312" w:hAnsi="仿宋" w:eastAsia="仿宋_GB2312" w:cs="Tahoma"/>
                <w:b/>
                <w:bCs/>
                <w:color w:val="000000"/>
                <w:kern w:val="0"/>
                <w:sz w:val="24"/>
              </w:rPr>
              <w:t>类别</w:t>
            </w:r>
            <w:bookmarkEnd w:id="0"/>
          </w:p>
        </w:tc>
        <w:tc>
          <w:tcPr>
            <w:tcW w:w="149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Tahoma"/>
                <w:b/>
                <w:bCs/>
                <w:color w:val="000000"/>
                <w:kern w:val="0"/>
                <w:sz w:val="24"/>
              </w:rPr>
            </w:pPr>
            <w:r>
              <w:rPr>
                <w:rFonts w:hint="eastAsia" w:ascii="仿宋_GB2312" w:hAnsi="仿宋" w:eastAsia="仿宋_GB2312" w:cs="Tahoma"/>
                <w:b/>
                <w:bCs/>
                <w:color w:val="000000"/>
                <w:kern w:val="0"/>
                <w:sz w:val="24"/>
              </w:rPr>
              <w:t>考评指标</w:t>
            </w:r>
          </w:p>
        </w:tc>
        <w:tc>
          <w:tcPr>
            <w:tcW w:w="101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 w:eastAsia="仿宋_GB2312" w:cs="Tahoma"/>
                <w:b/>
                <w:bCs/>
                <w:color w:val="000000"/>
                <w:kern w:val="0"/>
                <w:sz w:val="24"/>
              </w:rPr>
            </w:pPr>
            <w:r>
              <w:rPr>
                <w:rFonts w:hint="eastAsia" w:ascii="仿宋_GB2312" w:hAnsi="仿宋" w:eastAsia="仿宋_GB2312" w:cs="Tahoma"/>
                <w:b/>
                <w:bCs/>
                <w:color w:val="000000"/>
                <w:kern w:val="0"/>
                <w:sz w:val="24"/>
              </w:rPr>
              <w:t>考评内容</w:t>
            </w:r>
          </w:p>
        </w:tc>
        <w:tc>
          <w:tcPr>
            <w:tcW w:w="1603"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_GB2312" w:hAnsi="仿宋" w:eastAsia="仿宋_GB2312" w:cs="Tahoma"/>
                <w:b/>
                <w:bCs/>
                <w:color w:val="000000"/>
                <w:kern w:val="0"/>
                <w:sz w:val="24"/>
              </w:rPr>
            </w:pPr>
            <w:r>
              <w:rPr>
                <w:rFonts w:hint="eastAsia" w:ascii="仿宋_GB2312" w:hAnsi="仿宋" w:eastAsia="仿宋_GB2312" w:cs="Tahoma"/>
                <w:b/>
                <w:bCs/>
                <w:color w:val="000000"/>
                <w:kern w:val="0"/>
                <w:sz w:val="24"/>
              </w:rPr>
              <w:t>主席团评分</w:t>
            </w:r>
          </w:p>
        </w:tc>
      </w:tr>
      <w:tr>
        <w:tblPrEx>
          <w:tblLayout w:type="fixed"/>
          <w:tblCellMar>
            <w:top w:w="0" w:type="dxa"/>
            <w:left w:w="108" w:type="dxa"/>
            <w:bottom w:w="0" w:type="dxa"/>
            <w:right w:w="108" w:type="dxa"/>
          </w:tblCellMar>
        </w:tblPrEx>
        <w:trPr>
          <w:trHeight w:val="312" w:hRule="atLeast"/>
          <w:jc w:val="center"/>
        </w:trPr>
        <w:tc>
          <w:tcPr>
            <w:tcW w:w="820"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扣</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分</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部</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分</w:t>
            </w:r>
          </w:p>
        </w:tc>
        <w:tc>
          <w:tcPr>
            <w:tcW w:w="149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日常考核</w:t>
            </w:r>
          </w:p>
          <w:p>
            <w:pPr>
              <w:widowControl/>
              <w:jc w:val="center"/>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eastAsia="zh-CN"/>
              </w:rPr>
              <w:t>（</w:t>
            </w:r>
            <w:r>
              <w:rPr>
                <w:rFonts w:hint="eastAsia" w:ascii="仿宋_GB2312" w:hAnsi="仿宋" w:eastAsia="仿宋_GB2312" w:cs="Tahoma"/>
                <w:color w:val="000000"/>
                <w:kern w:val="0"/>
                <w:sz w:val="24"/>
                <w:lang w:val="en-US" w:eastAsia="zh-CN"/>
              </w:rPr>
              <w:t>40分）</w:t>
            </w:r>
          </w:p>
          <w:p>
            <w:pPr>
              <w:widowControl/>
              <w:jc w:val="center"/>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1、部门成员未按要求参加社联办公室和团委办公室值班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扣5分/人</w:t>
            </w:r>
            <w:r>
              <w:rPr>
                <w:rFonts w:hint="eastAsia" w:ascii="仿宋_GB2312" w:hAnsi="仿宋" w:eastAsia="仿宋_GB2312" w:cs="Tahoma"/>
                <w:color w:val="000000"/>
                <w:kern w:val="0"/>
                <w:sz w:val="24"/>
                <w:lang w:val="en-US" w:eastAsia="zh-CN"/>
              </w:rPr>
              <w:t>/次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val="en-US" w:eastAsia="zh-CN"/>
              </w:rPr>
              <w:t>2、部门成员在工作会议或干部培训班缺席（迟到15分钟以上视为缺席）      扣20分/人/次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val="en-US" w:eastAsia="zh-CN"/>
              </w:rPr>
              <w:t>3、部门成员在工作会议或干部培训班中迟到15分钟之内、早退              扣10分/人/次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92" w:lineRule="auto"/>
              <w:ind w:left="0" w:leftChars="0" w:firstLine="0" w:firstLineChars="0"/>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4</w:t>
            </w:r>
            <w:r>
              <w:rPr>
                <w:rFonts w:hint="eastAsia" w:ascii="仿宋_GB2312" w:hAnsi="仿宋" w:eastAsia="仿宋_GB2312" w:cs="Tahoma"/>
                <w:color w:val="000000"/>
                <w:kern w:val="0"/>
                <w:sz w:val="24"/>
              </w:rPr>
              <w:t>部门成员参加会议或培训班时未带</w:t>
            </w:r>
            <w:r>
              <w:rPr>
                <w:rFonts w:hint="eastAsia" w:ascii="仿宋_GB2312" w:hAnsi="仿宋" w:eastAsia="仿宋_GB2312" w:cs="Tahoma"/>
                <w:color w:val="000000"/>
                <w:kern w:val="0"/>
                <w:sz w:val="24"/>
                <w:lang w:val="en-US" w:eastAsia="zh-CN"/>
              </w:rPr>
              <w:t>工作证、</w:t>
            </w:r>
            <w:r>
              <w:rPr>
                <w:rFonts w:hint="eastAsia" w:ascii="仿宋_GB2312" w:hAnsi="仿宋" w:eastAsia="仿宋_GB2312" w:cs="Tahoma"/>
                <w:color w:val="000000"/>
                <w:kern w:val="0"/>
                <w:sz w:val="24"/>
              </w:rPr>
              <w:t>笔记本或玩手机、睡觉等</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扣10分/人</w:t>
            </w:r>
            <w:r>
              <w:rPr>
                <w:rFonts w:hint="eastAsia" w:ascii="仿宋_GB2312" w:hAnsi="仿宋" w:eastAsia="仿宋_GB2312" w:cs="Tahoma"/>
                <w:color w:val="000000"/>
                <w:kern w:val="0"/>
                <w:sz w:val="24"/>
                <w:lang w:val="en-US" w:eastAsia="zh-CN"/>
              </w:rPr>
              <w:t>/次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5、</w:t>
            </w:r>
            <w:r>
              <w:rPr>
                <w:rFonts w:hint="eastAsia" w:ascii="仿宋_GB2312" w:hAnsi="仿宋" w:eastAsia="仿宋_GB2312" w:cs="Tahoma"/>
                <w:color w:val="000000"/>
                <w:kern w:val="0"/>
                <w:sz w:val="24"/>
              </w:rPr>
              <w:t>部门每周未召开内部</w:t>
            </w:r>
            <w:r>
              <w:rPr>
                <w:rFonts w:hint="eastAsia" w:ascii="仿宋_GB2312" w:hAnsi="仿宋" w:eastAsia="仿宋_GB2312" w:cs="Tahoma"/>
                <w:color w:val="000000"/>
                <w:kern w:val="0"/>
                <w:sz w:val="24"/>
                <w:lang w:val="en-US" w:eastAsia="zh-CN"/>
              </w:rPr>
              <w:t xml:space="preserve">例会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FF0000"/>
                <w:kern w:val="0"/>
                <w:sz w:val="24"/>
              </w:rPr>
              <w:t xml:space="preserve"> </w:t>
            </w:r>
            <w:r>
              <w:rPr>
                <w:rFonts w:hint="eastAsia" w:ascii="仿宋_GB2312" w:hAnsi="仿宋" w:eastAsia="仿宋_GB2312" w:cs="Tahoma"/>
                <w:color w:val="FF0000"/>
                <w:kern w:val="0"/>
                <w:sz w:val="24"/>
                <w:lang w:val="en-US" w:eastAsia="zh-CN"/>
              </w:rPr>
              <w:t xml:space="preserve">                   </w:t>
            </w:r>
            <w:r>
              <w:rPr>
                <w:rFonts w:hint="eastAsia" w:ascii="仿宋_GB2312" w:hAnsi="仿宋" w:eastAsia="仿宋_GB2312" w:cs="Tahoma"/>
                <w:color w:val="000000"/>
                <w:kern w:val="0"/>
                <w:sz w:val="24"/>
                <w:lang w:val="en-US" w:eastAsia="zh-CN"/>
              </w:rPr>
              <w:t>扣20分/次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 xml:space="preserve">部门例会未做会议记录  </w:t>
            </w:r>
            <w:r>
              <w:rPr>
                <w:rFonts w:hint="eastAsia" w:ascii="仿宋_GB2312" w:hAnsi="仿宋" w:eastAsia="仿宋_GB2312" w:cs="Tahoma"/>
                <w:color w:val="FF0000"/>
                <w:kern w:val="0"/>
                <w:sz w:val="24"/>
                <w:lang w:val="en-US" w:eastAsia="zh-CN"/>
              </w:rPr>
              <w:t xml:space="preserve">                                                </w:t>
            </w:r>
            <w:r>
              <w:rPr>
                <w:rFonts w:hint="eastAsia" w:ascii="仿宋_GB2312" w:hAnsi="仿宋" w:eastAsia="仿宋_GB2312" w:cs="Tahoma"/>
                <w:color w:val="000000"/>
                <w:kern w:val="0"/>
                <w:sz w:val="24"/>
                <w:lang w:val="en-US" w:eastAsia="zh-CN"/>
              </w:rPr>
              <w:t>扣10分/次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FF0000"/>
                <w:kern w:val="0"/>
                <w:sz w:val="24"/>
                <w:lang w:val="en-US" w:eastAsia="zh-CN"/>
              </w:rPr>
            </w:pPr>
            <w:r>
              <w:rPr>
                <w:rFonts w:hint="eastAsia" w:ascii="仿宋_GB2312" w:hAnsi="仿宋" w:eastAsia="仿宋_GB2312" w:cs="Tahoma"/>
                <w:color w:val="000000"/>
                <w:kern w:val="0"/>
                <w:sz w:val="24"/>
                <w:lang w:val="en-US" w:eastAsia="zh-CN"/>
              </w:rPr>
              <w:t xml:space="preserve">7、未按时打扫学社联办公室或打扫不干净  </w:t>
            </w:r>
            <w:r>
              <w:rPr>
                <w:rFonts w:hint="eastAsia" w:ascii="仿宋_GB2312" w:hAnsi="仿宋" w:eastAsia="仿宋_GB2312" w:cs="Tahoma"/>
                <w:color w:val="FF0000"/>
                <w:kern w:val="0"/>
                <w:sz w:val="24"/>
                <w:lang w:val="en-US" w:eastAsia="zh-CN"/>
              </w:rPr>
              <w:t xml:space="preserve">                                  </w:t>
            </w:r>
            <w:r>
              <w:rPr>
                <w:rFonts w:hint="eastAsia" w:ascii="仿宋_GB2312" w:hAnsi="仿宋" w:eastAsia="仿宋_GB2312" w:cs="Tahoma"/>
                <w:color w:val="000000"/>
                <w:kern w:val="0"/>
                <w:sz w:val="24"/>
                <w:lang w:val="en-US" w:eastAsia="zh-CN"/>
              </w:rPr>
              <w:t>扣10分/次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8</w:t>
            </w:r>
            <w:r>
              <w:rPr>
                <w:rFonts w:hint="eastAsia" w:ascii="仿宋_GB2312" w:hAnsi="仿宋" w:eastAsia="仿宋_GB2312" w:cs="Tahoma"/>
                <w:color w:val="000000"/>
                <w:kern w:val="0"/>
                <w:sz w:val="24"/>
              </w:rPr>
              <w:t xml:space="preserve">、部门成员违反《学社联干部管理条例》，受通报批评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扣</w:t>
            </w:r>
            <w:r>
              <w:rPr>
                <w:rFonts w:hint="eastAsia" w:ascii="仿宋_GB2312" w:hAnsi="仿宋" w:eastAsia="仿宋_GB2312" w:cs="Tahoma"/>
                <w:color w:val="000000"/>
                <w:kern w:val="0"/>
                <w:sz w:val="24"/>
                <w:lang w:val="en-US" w:eastAsia="zh-CN"/>
              </w:rPr>
              <w:t>15</w:t>
            </w:r>
            <w:r>
              <w:rPr>
                <w:rFonts w:hint="eastAsia" w:ascii="仿宋_GB2312" w:hAnsi="仿宋" w:eastAsia="仿宋_GB2312" w:cs="Tahoma"/>
                <w:color w:val="000000"/>
                <w:kern w:val="0"/>
                <w:sz w:val="24"/>
              </w:rPr>
              <w:t>分/人</w:t>
            </w:r>
            <w:r>
              <w:rPr>
                <w:rFonts w:hint="eastAsia" w:ascii="仿宋_GB2312" w:hAnsi="仿宋" w:eastAsia="仿宋_GB2312" w:cs="Tahoma"/>
                <w:color w:val="000000"/>
                <w:kern w:val="0"/>
                <w:sz w:val="24"/>
                <w:lang w:val="en-US" w:eastAsia="zh-CN"/>
              </w:rPr>
              <w:t>/次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9</w:t>
            </w:r>
            <w:r>
              <w:rPr>
                <w:rFonts w:hint="eastAsia" w:ascii="仿宋_GB2312" w:hAnsi="仿宋" w:eastAsia="仿宋_GB2312" w:cs="Tahoma"/>
                <w:color w:val="000000"/>
                <w:kern w:val="0"/>
                <w:sz w:val="24"/>
              </w:rPr>
              <w:t xml:space="preserve">、部门成员违反《学社联干部管理条例》，受清退处理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w:t>
            </w:r>
            <w:r>
              <w:rPr>
                <w:rFonts w:hint="eastAsia" w:ascii="仿宋_GB2312" w:hAnsi="仿宋" w:eastAsia="仿宋_GB2312" w:cs="Tahoma"/>
                <w:color w:val="000000"/>
                <w:kern w:val="0"/>
                <w:sz w:val="24"/>
                <w:lang w:val="en-US" w:eastAsia="zh-CN"/>
              </w:rPr>
              <w:t>20</w:t>
            </w:r>
            <w:r>
              <w:rPr>
                <w:rFonts w:hint="eastAsia" w:ascii="仿宋_GB2312" w:hAnsi="仿宋" w:eastAsia="仿宋_GB2312" w:cs="Tahoma"/>
                <w:color w:val="000000"/>
                <w:kern w:val="0"/>
                <w:sz w:val="24"/>
              </w:rPr>
              <w:t>分/人</w:t>
            </w:r>
            <w:r>
              <w:rPr>
                <w:rFonts w:hint="eastAsia" w:ascii="仿宋_GB2312" w:hAnsi="仿宋" w:eastAsia="仿宋_GB2312" w:cs="Tahoma"/>
                <w:color w:val="000000"/>
                <w:kern w:val="0"/>
                <w:sz w:val="24"/>
                <w:lang w:val="en-US" w:eastAsia="zh-CN"/>
              </w:rPr>
              <w:t>/次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val="en-US" w:eastAsia="zh-CN"/>
              </w:rPr>
              <w:t>10</w:t>
            </w:r>
            <w:r>
              <w:rPr>
                <w:rFonts w:hint="eastAsia" w:ascii="仿宋_GB2312" w:hAnsi="仿宋" w:eastAsia="仿宋_GB2312" w:cs="Tahoma"/>
                <w:color w:val="000000"/>
                <w:kern w:val="0"/>
                <w:sz w:val="24"/>
              </w:rPr>
              <w:t xml:space="preserve">、部门成员违反《学社联干部管理条例》，受开除处理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w:t>
            </w:r>
            <w:r>
              <w:rPr>
                <w:rFonts w:hint="eastAsia" w:ascii="仿宋_GB2312" w:hAnsi="仿宋" w:eastAsia="仿宋_GB2312" w:cs="Tahoma"/>
                <w:color w:val="000000"/>
                <w:kern w:val="0"/>
                <w:sz w:val="24"/>
                <w:lang w:val="en-US" w:eastAsia="zh-CN"/>
              </w:rPr>
              <w:t>30</w:t>
            </w:r>
            <w:r>
              <w:rPr>
                <w:rFonts w:hint="eastAsia" w:ascii="仿宋_GB2312" w:hAnsi="仿宋" w:eastAsia="仿宋_GB2312" w:cs="Tahoma"/>
                <w:color w:val="000000"/>
                <w:kern w:val="0"/>
                <w:sz w:val="24"/>
              </w:rPr>
              <w:t>分</w:t>
            </w:r>
            <w:r>
              <w:rPr>
                <w:rFonts w:hint="eastAsia" w:ascii="仿宋_GB2312" w:hAnsi="仿宋" w:eastAsia="仿宋_GB2312" w:cs="Tahoma"/>
                <w:color w:val="000000"/>
                <w:kern w:val="0"/>
                <w:sz w:val="24"/>
                <w:lang w:val="en-US" w:eastAsia="zh-CN"/>
              </w:rPr>
              <w:t>/人/次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工作考核</w:t>
            </w:r>
          </w:p>
          <w:p>
            <w:pPr>
              <w:widowControl/>
              <w:jc w:val="center"/>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eastAsia="zh-CN"/>
              </w:rPr>
              <w:t>（</w:t>
            </w:r>
            <w:r>
              <w:rPr>
                <w:rFonts w:hint="eastAsia" w:ascii="仿宋_GB2312" w:hAnsi="仿宋" w:eastAsia="仿宋_GB2312" w:cs="Tahoma"/>
                <w:color w:val="000000"/>
                <w:kern w:val="0"/>
                <w:sz w:val="24"/>
                <w:lang w:val="en-US" w:eastAsia="zh-CN"/>
              </w:rPr>
              <w:t>40分）</w:t>
            </w:r>
          </w:p>
          <w:p>
            <w:pPr>
              <w:widowControl/>
              <w:jc w:val="center"/>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1、部门星期</w:t>
            </w:r>
            <w:r>
              <w:rPr>
                <w:rFonts w:hint="eastAsia" w:ascii="仿宋_GB2312" w:hAnsi="仿宋" w:eastAsia="仿宋_GB2312" w:cs="Tahoma"/>
                <w:color w:val="000000"/>
                <w:kern w:val="0"/>
                <w:sz w:val="24"/>
                <w:lang w:val="en-US" w:eastAsia="zh-CN"/>
              </w:rPr>
              <w:t>四中午12</w:t>
            </w:r>
            <w:r>
              <w:rPr>
                <w:rFonts w:hint="eastAsia" w:ascii="仿宋_GB2312" w:hAnsi="仿宋" w:eastAsia="仿宋_GB2312" w:cs="Tahoma"/>
                <w:color w:val="000000"/>
                <w:kern w:val="0"/>
                <w:sz w:val="24"/>
              </w:rPr>
              <w:t>：</w:t>
            </w:r>
            <w:r>
              <w:rPr>
                <w:rFonts w:hint="eastAsia" w:ascii="仿宋_GB2312" w:hAnsi="仿宋" w:eastAsia="仿宋_GB2312" w:cs="Tahoma"/>
                <w:color w:val="000000"/>
                <w:kern w:val="0"/>
                <w:sz w:val="24"/>
                <w:lang w:val="en-US" w:eastAsia="zh-CN"/>
              </w:rPr>
              <w:t>3</w:t>
            </w:r>
            <w:r>
              <w:rPr>
                <w:rFonts w:hint="eastAsia" w:ascii="仿宋_GB2312" w:hAnsi="仿宋" w:eastAsia="仿宋_GB2312" w:cs="Tahoma"/>
                <w:color w:val="000000"/>
                <w:kern w:val="0"/>
                <w:sz w:val="24"/>
              </w:rPr>
              <w:t xml:space="preserve">0前未上交下周工作计划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w:t>
            </w:r>
            <w:r>
              <w:rPr>
                <w:rFonts w:hint="eastAsia" w:ascii="仿宋_GB2312" w:hAnsi="仿宋" w:eastAsia="仿宋_GB2312" w:cs="Tahoma"/>
                <w:color w:val="000000"/>
                <w:kern w:val="0"/>
                <w:sz w:val="24"/>
                <w:lang w:val="en-US" w:eastAsia="zh-CN"/>
              </w:rPr>
              <w:t>20</w:t>
            </w:r>
            <w:r>
              <w:rPr>
                <w:rFonts w:hint="eastAsia" w:ascii="仿宋_GB2312" w:hAnsi="仿宋" w:eastAsia="仿宋_GB2312" w:cs="Tahoma"/>
                <w:color w:val="000000"/>
                <w:kern w:val="0"/>
                <w:sz w:val="24"/>
              </w:rPr>
              <w:t>分/次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val="en-US" w:eastAsia="zh-CN"/>
              </w:rPr>
              <w:t xml:space="preserve">2、部门工作材料上交不及时（拖欠1天/2天/3天以上）                 </w:t>
            </w:r>
            <w:r>
              <w:rPr>
                <w:rFonts w:hint="eastAsia" w:ascii="仿宋_GB2312" w:hAnsi="仿宋" w:eastAsia="仿宋_GB2312" w:cs="Tahoma"/>
                <w:color w:val="000000"/>
                <w:kern w:val="0"/>
                <w:sz w:val="24"/>
              </w:rPr>
              <w:t>扣</w:t>
            </w:r>
            <w:r>
              <w:rPr>
                <w:rFonts w:hint="eastAsia" w:ascii="仿宋_GB2312" w:hAnsi="仿宋" w:eastAsia="仿宋_GB2312" w:cs="Tahoma"/>
                <w:color w:val="000000"/>
                <w:kern w:val="0"/>
                <w:sz w:val="24"/>
                <w:lang w:val="en-US" w:eastAsia="zh-CN"/>
              </w:rPr>
              <w:t>10</w:t>
            </w:r>
            <w:r>
              <w:rPr>
                <w:rFonts w:hint="eastAsia" w:ascii="仿宋_GB2312" w:hAnsi="仿宋" w:eastAsia="仿宋_GB2312" w:cs="Tahoma"/>
                <w:color w:val="000000"/>
                <w:kern w:val="0"/>
                <w:sz w:val="24"/>
              </w:rPr>
              <w:t>分/</w:t>
            </w:r>
            <w:r>
              <w:rPr>
                <w:rFonts w:hint="eastAsia" w:ascii="仿宋_GB2312" w:hAnsi="仿宋" w:eastAsia="仿宋_GB2312" w:cs="Tahoma"/>
                <w:color w:val="000000"/>
                <w:kern w:val="0"/>
                <w:sz w:val="24"/>
                <w:lang w:val="en-US" w:eastAsia="zh-CN"/>
              </w:rPr>
              <w:t>20/30/次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3、部门未按《学社联章程》履职（如办公室未做会议记录）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扣30分/次</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4</w:t>
            </w:r>
            <w:r>
              <w:rPr>
                <w:rFonts w:hint="eastAsia" w:ascii="仿宋_GB2312" w:hAnsi="仿宋" w:eastAsia="仿宋_GB2312" w:cs="Tahoma"/>
                <w:color w:val="000000"/>
                <w:kern w:val="0"/>
                <w:sz w:val="24"/>
              </w:rPr>
              <w:t xml:space="preserve">、部门不执行主席团决议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扣60分</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5</w:t>
            </w:r>
            <w:r>
              <w:rPr>
                <w:rFonts w:hint="eastAsia" w:ascii="仿宋_GB2312" w:hAnsi="仿宋" w:eastAsia="仿宋_GB2312" w:cs="Tahoma"/>
                <w:color w:val="000000"/>
                <w:kern w:val="0"/>
                <w:sz w:val="24"/>
              </w:rPr>
              <w:t xml:space="preserve">、部门不配合其他部门的工作                               </w:t>
            </w:r>
            <w:r>
              <w:rPr>
                <w:rFonts w:hint="eastAsia" w:ascii="仿宋_GB2312" w:hAnsi="仿宋" w:eastAsia="仿宋_GB2312" w:cs="Tahoma"/>
                <w:color w:val="FF0000"/>
                <w:kern w:val="0"/>
                <w:sz w:val="24"/>
              </w:rPr>
              <w:t xml:space="preserve"> </w:t>
            </w:r>
            <w:r>
              <w:rPr>
                <w:rFonts w:hint="eastAsia" w:ascii="仿宋_GB2312" w:hAnsi="仿宋" w:eastAsia="仿宋_GB2312" w:cs="Tahoma"/>
                <w:color w:val="FF0000"/>
                <w:kern w:val="0"/>
                <w:sz w:val="24"/>
                <w:lang w:val="en-US" w:eastAsia="zh-CN"/>
              </w:rPr>
              <w:t xml:space="preserve">                 </w:t>
            </w:r>
            <w:r>
              <w:rPr>
                <w:rFonts w:hint="eastAsia" w:ascii="仿宋_GB2312" w:hAnsi="仿宋" w:eastAsia="仿宋_GB2312" w:cs="Tahoma"/>
                <w:color w:val="000000"/>
                <w:kern w:val="0"/>
                <w:sz w:val="24"/>
              </w:rPr>
              <w:t>扣</w:t>
            </w:r>
            <w:r>
              <w:rPr>
                <w:rFonts w:hint="eastAsia" w:ascii="仿宋_GB2312" w:hAnsi="仿宋" w:eastAsia="仿宋_GB2312" w:cs="Tahoma"/>
                <w:color w:val="000000"/>
                <w:kern w:val="0"/>
                <w:sz w:val="24"/>
                <w:lang w:val="en-US" w:eastAsia="zh-CN"/>
              </w:rPr>
              <w:t>3</w:t>
            </w:r>
            <w:r>
              <w:rPr>
                <w:rFonts w:hint="eastAsia" w:ascii="仿宋_GB2312" w:hAnsi="仿宋" w:eastAsia="仿宋_GB2312" w:cs="Tahoma"/>
                <w:color w:val="000000"/>
                <w:kern w:val="0"/>
                <w:sz w:val="24"/>
              </w:rPr>
              <w:t>0分</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lang w:val="en-US" w:eastAsia="zh-CN"/>
              </w:rPr>
              <w:t>6</w:t>
            </w:r>
            <w:r>
              <w:rPr>
                <w:rFonts w:hint="eastAsia" w:ascii="仿宋_GB2312" w:hAnsi="仿宋" w:eastAsia="仿宋_GB2312" w:cs="Tahoma"/>
                <w:color w:val="000000"/>
                <w:kern w:val="0"/>
                <w:sz w:val="24"/>
              </w:rPr>
              <w:t xml:space="preserve">、部门工作造成重大不良影响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扣60分</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cs="Tahoma"/>
                <w:color w:val="000000"/>
                <w:kern w:val="0"/>
                <w:sz w:val="24"/>
              </w:rPr>
            </w:pPr>
          </w:p>
        </w:tc>
        <w:tc>
          <w:tcPr>
            <w:tcW w:w="149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val="en-US" w:eastAsia="zh-CN"/>
              </w:rPr>
              <w:t>7、</w:t>
            </w:r>
            <w:r>
              <w:rPr>
                <w:rFonts w:hint="eastAsia" w:ascii="仿宋_GB2312" w:hAnsi="仿宋" w:eastAsia="仿宋_GB2312" w:cs="Tahoma"/>
                <w:color w:val="000000"/>
                <w:kern w:val="0"/>
                <w:sz w:val="24"/>
              </w:rPr>
              <w:t xml:space="preserve">部门未按要求完成周计划中的工作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扣30分/项</w:t>
            </w:r>
          </w:p>
        </w:tc>
        <w:tc>
          <w:tcPr>
            <w:tcW w:w="1603" w:type="dxa"/>
            <w:tcBorders>
              <w:top w:val="nil"/>
              <w:left w:val="nil"/>
              <w:bottom w:val="single" w:color="auto" w:sz="4" w:space="0"/>
              <w:right w:val="single" w:color="auto" w:sz="4" w:space="0"/>
            </w:tcBorders>
            <w:noWrap w:val="0"/>
            <w:vAlign w:val="center"/>
          </w:tcPr>
          <w:p>
            <w:pPr>
              <w:widowControl/>
              <w:ind w:left="-105" w:leftChars="-50" w:right="-105" w:rightChars="-50"/>
              <w:jc w:val="left"/>
              <w:rPr>
                <w:rFonts w:hint="eastAsia" w:ascii="仿宋_GB2312" w:hAnsi="仿宋" w:eastAsia="仿宋_GB2312" w:cs="Tahoma"/>
                <w:color w:val="000000"/>
                <w:kern w:val="0"/>
                <w:sz w:val="24"/>
              </w:rPr>
            </w:pP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p>
        </w:tc>
        <w:tc>
          <w:tcPr>
            <w:tcW w:w="1495" w:type="dxa"/>
            <w:vMerge w:val="restart"/>
            <w:tcBorders>
              <w:top w:val="nil"/>
              <w:left w:val="single" w:color="auto" w:sz="4" w:space="0"/>
              <w:bottom w:val="nil"/>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作风考核</w:t>
            </w:r>
          </w:p>
          <w:p>
            <w:pPr>
              <w:widowControl/>
              <w:jc w:val="center"/>
              <w:rPr>
                <w:rFonts w:hint="eastAsia" w:ascii="仿宋_GB2312" w:hAnsi="仿宋" w:eastAsia="仿宋_GB2312" w:cs="Tahoma"/>
                <w:color w:val="000000"/>
                <w:kern w:val="0"/>
                <w:sz w:val="24"/>
                <w:lang w:val="en-US" w:eastAsia="zh-CN"/>
              </w:rPr>
            </w:pPr>
            <w:r>
              <w:rPr>
                <w:rFonts w:hint="eastAsia" w:ascii="仿宋_GB2312" w:hAnsi="仿宋" w:eastAsia="仿宋_GB2312" w:cs="Tahoma"/>
                <w:color w:val="000000"/>
                <w:kern w:val="0"/>
                <w:sz w:val="24"/>
                <w:lang w:eastAsia="zh-CN"/>
              </w:rPr>
              <w:t>（</w:t>
            </w:r>
            <w:r>
              <w:rPr>
                <w:rFonts w:hint="eastAsia" w:ascii="仿宋_GB2312" w:hAnsi="仿宋" w:eastAsia="仿宋_GB2312" w:cs="Tahoma"/>
                <w:color w:val="000000"/>
                <w:kern w:val="0"/>
                <w:sz w:val="24"/>
                <w:lang w:val="en-US" w:eastAsia="zh-CN"/>
              </w:rPr>
              <w:t>20分）</w:t>
            </w:r>
          </w:p>
          <w:p>
            <w:pPr>
              <w:widowControl/>
              <w:jc w:val="center"/>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1、部门不团结，不务实，不落实工作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扣10分</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2、部门有成员工作懈怠，态度不端正，占岗不作为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扣20分</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3、部门有成员学习不努力，被学院通报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扣20分</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bottom w:val="single" w:color="000000"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top w:val="nil"/>
              <w:left w:val="single" w:color="auto" w:sz="4" w:space="0"/>
              <w:bottom w:val="nil"/>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4、部门有成员生活行为不检，被学院通报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扣20分</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restart"/>
            <w:tcBorders>
              <w:top w:val="nil"/>
              <w:left w:val="single" w:color="auto"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加</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分</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部</w:t>
            </w:r>
          </w:p>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分</w:t>
            </w:r>
          </w:p>
        </w:tc>
        <w:tc>
          <w:tcPr>
            <w:tcW w:w="149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成绩与成果</w:t>
            </w: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1、部门负责或牵头的工作在校级及以上媒体报道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加10分/项</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2、部门有成员获得院、校级奖励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加5分/人</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3、部门有成员获得省级奖励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加20分/人</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4、部门有成员获得国家级奖励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加40分/人</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left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5、部门有成员撰写的经验材料或调研报告获团委老师肯定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加10分/次</w:t>
            </w:r>
          </w:p>
        </w:tc>
        <w:tc>
          <w:tcPr>
            <w:tcW w:w="160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r>
        <w:tblPrEx>
          <w:tblLayout w:type="fixed"/>
          <w:tblCellMar>
            <w:top w:w="0" w:type="dxa"/>
            <w:left w:w="108" w:type="dxa"/>
            <w:bottom w:w="0" w:type="dxa"/>
            <w:right w:w="108" w:type="dxa"/>
          </w:tblCellMar>
        </w:tblPrEx>
        <w:trPr>
          <w:trHeight w:val="312" w:hRule="atLeast"/>
          <w:jc w:val="center"/>
        </w:trPr>
        <w:tc>
          <w:tcPr>
            <w:tcW w:w="82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49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p>
        </w:tc>
        <w:tc>
          <w:tcPr>
            <w:tcW w:w="1012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xml:space="preserve">6、部门工作或管理有成效并获得团委老师肯定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 xml:space="preserve">  </w:t>
            </w:r>
            <w:r>
              <w:rPr>
                <w:rFonts w:hint="eastAsia" w:ascii="仿宋_GB2312" w:hAnsi="仿宋" w:eastAsia="仿宋_GB2312" w:cs="Tahoma"/>
                <w:color w:val="000000"/>
                <w:kern w:val="0"/>
                <w:sz w:val="24"/>
                <w:lang w:val="en-US" w:eastAsia="zh-CN"/>
              </w:rPr>
              <w:t xml:space="preserve">           </w:t>
            </w:r>
            <w:r>
              <w:rPr>
                <w:rFonts w:hint="eastAsia" w:ascii="仿宋_GB2312" w:hAnsi="仿宋" w:eastAsia="仿宋_GB2312" w:cs="Tahoma"/>
                <w:color w:val="000000"/>
                <w:kern w:val="0"/>
                <w:sz w:val="24"/>
              </w:rPr>
              <w:t>加10分/次</w:t>
            </w:r>
          </w:p>
        </w:tc>
        <w:tc>
          <w:tcPr>
            <w:tcW w:w="1603"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cs="Tahoma"/>
                <w:color w:val="000000"/>
                <w:kern w:val="0"/>
                <w:sz w:val="24"/>
              </w:rPr>
            </w:pPr>
            <w:r>
              <w:rPr>
                <w:rFonts w:hint="eastAsia" w:ascii="仿宋_GB2312" w:hAnsi="仿宋" w:eastAsia="仿宋_GB2312" w:cs="Tahoma"/>
                <w:color w:val="000000"/>
                <w:kern w:val="0"/>
                <w:sz w:val="24"/>
              </w:rPr>
              <w:t>　</w:t>
            </w:r>
          </w:p>
        </w:tc>
      </w:tr>
    </w:tbl>
    <w:p>
      <w:pPr>
        <w:spacing w:line="480" w:lineRule="exact"/>
        <w:jc w:val="left"/>
        <w:rPr>
          <w:rFonts w:hint="eastAsia" w:ascii="黑体" w:hAnsi="黑体" w:eastAsia="黑体"/>
          <w:b/>
          <w:color w:val="000000"/>
          <w:sz w:val="32"/>
          <w:szCs w:val="32"/>
        </w:rPr>
        <w:sectPr>
          <w:pgSz w:w="16838" w:h="11906" w:orient="landscape"/>
          <w:pgMar w:top="0" w:right="1588" w:bottom="0" w:left="1588" w:header="851" w:footer="992" w:gutter="0"/>
          <w:pgBorders>
            <w:top w:val="none" w:sz="0" w:space="0"/>
            <w:left w:val="none" w:sz="0" w:space="0"/>
            <w:bottom w:val="none" w:sz="0" w:space="0"/>
            <w:right w:val="none" w:sz="0" w:space="0"/>
          </w:pgBorders>
          <w:cols w:space="720" w:num="1"/>
          <w:docGrid w:linePitch="312" w:charSpace="0"/>
        </w:sectPr>
      </w:pPr>
    </w:p>
    <w:p>
      <w:pPr>
        <w:pStyle w:val="2"/>
        <w:rPr>
          <w:color w:val="000000"/>
        </w:rPr>
      </w:pPr>
      <w:bookmarkStart w:id="1" w:name="_Toc419799595"/>
      <w:r>
        <w:rPr>
          <w:rFonts w:hint="eastAsia"/>
          <w:color w:val="000000"/>
        </w:rPr>
        <w:t>湖南农业大学东方科技学院学生社团联合会</w:t>
      </w:r>
    </w:p>
    <w:p>
      <w:pPr>
        <w:pStyle w:val="2"/>
        <w:rPr>
          <w:color w:val="000000"/>
        </w:rPr>
      </w:pPr>
      <w:r>
        <w:rPr>
          <w:rFonts w:hint="eastAsia"/>
          <w:color w:val="000000"/>
        </w:rPr>
        <w:t>学生干部管理条例</w:t>
      </w:r>
      <w:bookmarkEnd w:id="1"/>
    </w:p>
    <w:p>
      <w:pPr>
        <w:pStyle w:val="3"/>
        <w:spacing w:before="0" w:beforeLines="0"/>
        <w:rPr>
          <w:rFonts w:hint="eastAsia"/>
          <w:color w:val="000000"/>
        </w:rPr>
      </w:pPr>
      <w:r>
        <w:rPr>
          <w:rFonts w:hint="eastAsia"/>
          <w:b/>
          <w:bCs/>
          <w:color w:val="000000"/>
        </w:rPr>
        <w:t>（第十</w:t>
      </w:r>
      <w:r>
        <w:rPr>
          <w:rFonts w:hint="eastAsia"/>
          <w:b/>
          <w:bCs/>
          <w:color w:val="000000"/>
          <w:lang w:val="en-US" w:eastAsia="zh-CN"/>
        </w:rPr>
        <w:t>四</w:t>
      </w:r>
      <w:r>
        <w:rPr>
          <w:rFonts w:hint="eastAsia"/>
          <w:b/>
          <w:bCs/>
          <w:color w:val="000000"/>
        </w:rPr>
        <w:t>次</w:t>
      </w:r>
      <w:r>
        <w:rPr>
          <w:rFonts w:hint="eastAsia"/>
          <w:color w:val="000000"/>
        </w:rPr>
        <w:t>学生社团联合会代表大会表决通过）</w:t>
      </w:r>
    </w:p>
    <w:p>
      <w:pPr>
        <w:pStyle w:val="4"/>
        <w:spacing w:before="240" w:line="360" w:lineRule="auto"/>
        <w:rPr>
          <w:rFonts w:hint="eastAsia"/>
          <w:color w:val="000000"/>
        </w:rPr>
      </w:pPr>
      <w:r>
        <w:rPr>
          <w:rFonts w:hint="eastAsia"/>
          <w:color w:val="000000"/>
        </w:rPr>
        <w:t>第一章 总 则</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第一条　</w:t>
      </w:r>
      <w:r>
        <w:rPr>
          <w:rFonts w:hint="eastAsia" w:ascii="仿宋_GB2312" w:hAnsi="仿宋" w:eastAsia="仿宋_GB2312" w:cs="宋体"/>
          <w:color w:val="000000"/>
          <w:sz w:val="28"/>
          <w:szCs w:val="28"/>
          <w:lang w:val="zh-CN"/>
        </w:rPr>
        <w:t>为规范学生干部的选拔、培养和管理，打造一支政治坚定、素质过硬、能力突出、作风优良的干部队伍，根据《湖南农业大学东方科技学院学生社团联合会章程》，制定本条例。</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第二条　</w:t>
      </w:r>
      <w:r>
        <w:rPr>
          <w:rFonts w:hint="eastAsia" w:ascii="仿宋_GB2312" w:hAnsi="仿宋" w:eastAsia="仿宋_GB2312" w:cs="宋体"/>
          <w:color w:val="000000"/>
          <w:sz w:val="28"/>
          <w:szCs w:val="28"/>
          <w:lang w:val="zh-CN"/>
        </w:rPr>
        <w:t>湖南农业大学东方科技学院学生社团联合会（以下简称“学社联”）的学生干部主要包括：学社联主席团成员、工作部门负责人及工作部门其它干部。</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olor w:val="000000"/>
          <w:sz w:val="28"/>
          <w:szCs w:val="28"/>
          <w:lang w:val="zh-CN"/>
        </w:rPr>
      </w:pPr>
      <w:r>
        <w:rPr>
          <w:rFonts w:hint="eastAsia" w:ascii="黑体" w:hAnsi="仿宋" w:eastAsia="黑体" w:cs="宋体"/>
          <w:color w:val="000000"/>
          <w:sz w:val="28"/>
          <w:szCs w:val="28"/>
          <w:lang w:val="zh-CN"/>
        </w:rPr>
        <w:t>第三条　</w:t>
      </w:r>
      <w:r>
        <w:rPr>
          <w:rFonts w:hint="eastAsia" w:ascii="仿宋_GB2312" w:hAnsi="仿宋" w:eastAsia="仿宋_GB2312"/>
          <w:color w:val="000000"/>
          <w:sz w:val="28"/>
          <w:szCs w:val="28"/>
          <w:lang w:val="zh-CN"/>
        </w:rPr>
        <w:t>学生干部的管理坚持</w:t>
      </w:r>
      <w:r>
        <w:rPr>
          <w:rFonts w:hint="eastAsia" w:ascii="仿宋_GB2312" w:hAnsi="仿宋" w:eastAsia="仿宋_GB2312" w:cs="宋体"/>
          <w:color w:val="000000"/>
          <w:sz w:val="28"/>
          <w:szCs w:val="28"/>
        </w:rPr>
        <w:t>引领与指导相结合，培养与使用相结合，教育与管理相结合，激励与约束相结合的基本原则。</w:t>
      </w:r>
    </w:p>
    <w:p>
      <w:pPr>
        <w:pStyle w:val="4"/>
        <w:pageBreakBefore w:val="0"/>
        <w:kinsoku/>
        <w:wordWrap/>
        <w:topLinePunct w:val="0"/>
        <w:bidi w:val="0"/>
        <w:spacing w:before="240" w:line="560" w:lineRule="exact"/>
        <w:rPr>
          <w:rFonts w:hint="eastAsia"/>
          <w:color w:val="000000"/>
        </w:rPr>
      </w:pPr>
      <w:r>
        <w:rPr>
          <w:rFonts w:hint="eastAsia"/>
          <w:color w:val="000000"/>
        </w:rPr>
        <w:t>第二章  学生干部的培养与教育</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第四条　</w:t>
      </w:r>
      <w:r>
        <w:rPr>
          <w:rFonts w:hint="eastAsia" w:ascii="仿宋_GB2312" w:hAnsi="仿宋" w:eastAsia="仿宋_GB2312" w:cs="宋体"/>
          <w:color w:val="000000"/>
          <w:sz w:val="28"/>
          <w:szCs w:val="28"/>
          <w:lang w:val="zh-CN"/>
        </w:rPr>
        <w:t>学社联培养、教育学生干部的方式主要有：理论学习、社会实践、业务培训、志愿服务等。</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b/>
          <w:color w:val="000000"/>
          <w:sz w:val="28"/>
          <w:szCs w:val="28"/>
          <w:lang w:val="zh-CN"/>
        </w:rPr>
      </w:pPr>
      <w:r>
        <w:rPr>
          <w:rFonts w:hint="eastAsia" w:ascii="黑体" w:hAnsi="仿宋" w:eastAsia="黑体" w:cs="宋体"/>
          <w:color w:val="000000"/>
          <w:sz w:val="28"/>
          <w:szCs w:val="28"/>
          <w:lang w:val="zh-CN"/>
        </w:rPr>
        <w:t>第五条　</w:t>
      </w:r>
      <w:r>
        <w:rPr>
          <w:rFonts w:hint="eastAsia" w:ascii="仿宋_GB2312" w:hAnsi="仿宋" w:eastAsia="仿宋_GB2312" w:cs="宋体"/>
          <w:color w:val="000000"/>
          <w:sz w:val="28"/>
          <w:szCs w:val="28"/>
          <w:lang w:val="zh-CN"/>
        </w:rPr>
        <w:t>理论学习</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一、理论学习的目的：提升学生干部的政治素养、思想素质和理论水平,引领学生干部积极向党组织靠拢；</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二、理论学习的形式：</w:t>
      </w:r>
      <w:r>
        <w:rPr>
          <w:rFonts w:hint="eastAsia" w:ascii="仿宋_GB2312" w:hAnsi="仿宋" w:eastAsia="仿宋_GB2312"/>
          <w:color w:val="000000"/>
          <w:sz w:val="28"/>
          <w:szCs w:val="28"/>
        </w:rPr>
        <w:t>中心组学习等；</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三、中心组学习每月举行一次，主席团及工作部门负责人参加。</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第六条　</w:t>
      </w:r>
      <w:r>
        <w:rPr>
          <w:rFonts w:hint="eastAsia" w:ascii="仿宋_GB2312" w:hAnsi="仿宋" w:eastAsia="仿宋_GB2312" w:cs="宋体"/>
          <w:color w:val="000000"/>
          <w:sz w:val="28"/>
          <w:szCs w:val="28"/>
          <w:lang w:val="zh-CN"/>
        </w:rPr>
        <w:t>社会实践</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一、社会实践的目的：增强学生干部的责任感和使命感，提升学生干部发现问题、分析问题、解决问题的能力；</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二、社会实践的形式：暑期三下乡、名企行、政府行等；</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宋体"/>
          <w:color w:val="000000"/>
          <w:sz w:val="28"/>
          <w:szCs w:val="28"/>
          <w:lang w:val="zh-CN"/>
        </w:rPr>
        <w:t>三、暑期三下乡每学年开展一次，名企行、政府行等每学期至少举行一次，</w:t>
      </w:r>
      <w:r>
        <w:rPr>
          <w:rFonts w:hint="eastAsia" w:ascii="仿宋_GB2312" w:hAnsi="仿宋" w:eastAsia="仿宋_GB2312" w:cs="宋体"/>
          <w:color w:val="000000"/>
          <w:sz w:val="28"/>
          <w:szCs w:val="28"/>
          <w:lang w:val="en-US" w:eastAsia="zh-CN"/>
        </w:rPr>
        <w:t>学社联干部应积极参加</w:t>
      </w:r>
      <w:r>
        <w:rPr>
          <w:rFonts w:hint="eastAsia" w:ascii="仿宋_GB2312" w:hAnsi="仿宋" w:eastAsia="仿宋_GB2312" w:cs="仿宋"/>
          <w:color w:val="000000"/>
          <w:sz w:val="28"/>
          <w:szCs w:val="28"/>
        </w:rPr>
        <w:t>。</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第七条　</w:t>
      </w:r>
      <w:r>
        <w:rPr>
          <w:rFonts w:hint="eastAsia" w:ascii="仿宋_GB2312" w:hAnsi="仿宋" w:eastAsia="仿宋_GB2312" w:cs="宋体"/>
          <w:color w:val="000000"/>
          <w:sz w:val="28"/>
          <w:szCs w:val="28"/>
          <w:lang w:val="zh-CN"/>
        </w:rPr>
        <w:t>志愿服务</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一、志愿服务的目的：增强学生干部的服务意识、奉献精神和合作能力，提升组织凝聚力；</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二、志愿服务的形式：社区服务、公益外访、</w:t>
      </w:r>
      <w:r>
        <w:rPr>
          <w:rFonts w:hint="eastAsia" w:ascii="仿宋_GB2312" w:hAnsi="仿宋" w:eastAsia="仿宋_GB2312"/>
          <w:color w:val="000000"/>
          <w:sz w:val="28"/>
          <w:szCs w:val="28"/>
        </w:rPr>
        <w:t>公交维序</w:t>
      </w:r>
      <w:r>
        <w:rPr>
          <w:rFonts w:hint="eastAsia" w:ascii="仿宋_GB2312" w:hAnsi="仿宋" w:eastAsia="仿宋_GB2312" w:cs="宋体"/>
          <w:color w:val="000000"/>
          <w:sz w:val="28"/>
          <w:szCs w:val="28"/>
          <w:lang w:val="zh-CN"/>
        </w:rPr>
        <w:t>等；</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宋体"/>
          <w:color w:val="000000"/>
          <w:sz w:val="28"/>
          <w:szCs w:val="28"/>
          <w:lang w:val="zh-CN"/>
        </w:rPr>
        <w:t>三、志愿服务每学期至少举行三次，</w:t>
      </w:r>
      <w:r>
        <w:rPr>
          <w:rFonts w:hint="eastAsia" w:ascii="仿宋_GB2312" w:hAnsi="仿宋" w:eastAsia="仿宋_GB2312" w:cs="宋体"/>
          <w:color w:val="000000"/>
          <w:sz w:val="28"/>
          <w:szCs w:val="28"/>
          <w:lang w:val="en-US" w:eastAsia="zh-CN"/>
        </w:rPr>
        <w:t>学社联干部应积极参加</w:t>
      </w:r>
      <w:r>
        <w:rPr>
          <w:rFonts w:hint="eastAsia" w:ascii="仿宋_GB2312" w:hAnsi="仿宋" w:eastAsia="仿宋_GB2312" w:cs="仿宋"/>
          <w:color w:val="000000"/>
          <w:sz w:val="28"/>
          <w:szCs w:val="28"/>
        </w:rPr>
        <w:t>。</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第八条　</w:t>
      </w:r>
      <w:r>
        <w:rPr>
          <w:rFonts w:hint="eastAsia" w:ascii="仿宋_GB2312" w:hAnsi="仿宋" w:eastAsia="仿宋_GB2312" w:cs="宋体"/>
          <w:color w:val="000000"/>
          <w:sz w:val="28"/>
          <w:szCs w:val="28"/>
          <w:lang w:val="zh-CN"/>
        </w:rPr>
        <w:t>业务培训</w:t>
      </w:r>
    </w:p>
    <w:p>
      <w:pPr>
        <w:pageBreakBefore w:val="0"/>
        <w:kinsoku/>
        <w:wordWrap/>
        <w:topLinePunct w:val="0"/>
        <w:bidi w:val="0"/>
        <w:adjustRightInd w:val="0"/>
        <w:snapToGrid w:val="0"/>
        <w:spacing w:line="560" w:lineRule="exact"/>
        <w:ind w:firstLine="560" w:firstLineChars="200"/>
        <w:textAlignment w:val="bottom"/>
        <w:rPr>
          <w:rFonts w:hint="eastAsia" w:ascii="仿宋_GB2312" w:hAnsi="仿宋" w:eastAsia="仿宋_GB2312"/>
          <w:color w:val="000000"/>
          <w:sz w:val="28"/>
          <w:szCs w:val="28"/>
        </w:rPr>
      </w:pPr>
      <w:r>
        <w:rPr>
          <w:rFonts w:hint="eastAsia" w:ascii="仿宋_GB2312" w:hAnsi="仿宋" w:eastAsia="仿宋_GB2312" w:cs="宋体"/>
          <w:color w:val="000000"/>
          <w:sz w:val="28"/>
          <w:szCs w:val="28"/>
          <w:lang w:val="zh-CN"/>
        </w:rPr>
        <w:t>一、业务培训的目的：</w:t>
      </w:r>
      <w:r>
        <w:rPr>
          <w:rFonts w:hint="eastAsia" w:ascii="仿宋_GB2312" w:hAnsi="仿宋" w:eastAsia="仿宋_GB2312" w:cs="宋体"/>
          <w:color w:val="000000"/>
          <w:sz w:val="28"/>
          <w:szCs w:val="28"/>
        </w:rPr>
        <w:t>增强学生干部的工作能力和业务水平，提升组织的战斗力；</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lang w:val="zh-CN"/>
        </w:rPr>
        <w:t>二、业务培训的形式：</w:t>
      </w:r>
      <w:r>
        <w:rPr>
          <w:rFonts w:hint="eastAsia" w:ascii="仿宋_GB2312" w:hAnsi="仿宋" w:eastAsia="仿宋_GB2312" w:cs="宋体"/>
          <w:color w:val="000000"/>
          <w:sz w:val="28"/>
          <w:szCs w:val="28"/>
        </w:rPr>
        <w:t>团干培训、业务培训等；</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宋体"/>
          <w:color w:val="000000"/>
          <w:sz w:val="28"/>
          <w:szCs w:val="28"/>
          <w:lang w:val="zh-CN"/>
        </w:rPr>
        <w:t>三、团干培训每学期举行1次，</w:t>
      </w:r>
      <w:r>
        <w:rPr>
          <w:rFonts w:hint="eastAsia" w:ascii="仿宋_GB2312" w:hAnsi="仿宋" w:eastAsia="仿宋_GB2312" w:cs="仿宋"/>
          <w:color w:val="000000"/>
          <w:sz w:val="28"/>
          <w:szCs w:val="28"/>
        </w:rPr>
        <w:t>全体学生干部参加；专项业务培训根据工作实际开展，与专题相关的学生干部参加。</w:t>
      </w:r>
    </w:p>
    <w:p>
      <w:pPr>
        <w:pStyle w:val="4"/>
        <w:pageBreakBefore w:val="0"/>
        <w:kinsoku/>
        <w:wordWrap/>
        <w:topLinePunct w:val="0"/>
        <w:bidi w:val="0"/>
        <w:spacing w:before="240" w:line="560" w:lineRule="exact"/>
        <w:rPr>
          <w:rFonts w:hint="eastAsia"/>
          <w:color w:val="000000"/>
        </w:rPr>
      </w:pPr>
      <w:r>
        <w:rPr>
          <w:rFonts w:hint="eastAsia"/>
          <w:color w:val="000000"/>
        </w:rPr>
        <w:t>第三章 学生干部的日常管理</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第九条　</w:t>
      </w:r>
      <w:r>
        <w:rPr>
          <w:rFonts w:hint="eastAsia" w:ascii="仿宋_GB2312" w:hAnsi="仿宋" w:eastAsia="仿宋_GB2312" w:cs="宋体"/>
          <w:color w:val="000000"/>
          <w:sz w:val="28"/>
          <w:szCs w:val="28"/>
          <w:lang w:val="zh-CN"/>
        </w:rPr>
        <w:t>会议管理</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一、学社联的会议有：学社联全体</w:t>
      </w:r>
      <w:r>
        <w:rPr>
          <w:rFonts w:hint="eastAsia" w:ascii="仿宋_GB2312" w:hAnsi="仿宋" w:eastAsia="仿宋_GB2312" w:cs="仿宋"/>
          <w:color w:val="000000"/>
          <w:sz w:val="28"/>
          <w:szCs w:val="28"/>
        </w:rPr>
        <w:t>会议、</w:t>
      </w:r>
      <w:r>
        <w:rPr>
          <w:rFonts w:hint="eastAsia" w:ascii="仿宋_GB2312" w:hAnsi="仿宋" w:eastAsia="仿宋_GB2312" w:cs="宋体"/>
          <w:color w:val="000000"/>
          <w:sz w:val="28"/>
          <w:szCs w:val="28"/>
          <w:lang w:val="zh-CN"/>
        </w:rPr>
        <w:t>工作部门负责人及理事长会议、工作部门内部会议；</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二、学社联全体</w:t>
      </w:r>
      <w:r>
        <w:rPr>
          <w:rFonts w:hint="eastAsia" w:ascii="仿宋_GB2312" w:hAnsi="仿宋" w:eastAsia="仿宋_GB2312" w:cs="仿宋"/>
          <w:color w:val="000000"/>
          <w:sz w:val="28"/>
          <w:szCs w:val="28"/>
        </w:rPr>
        <w:t>会议</w:t>
      </w:r>
      <w:r>
        <w:rPr>
          <w:rFonts w:hint="eastAsia" w:ascii="仿宋_GB2312" w:hAnsi="仿宋" w:eastAsia="仿宋_GB2312" w:cs="宋体"/>
          <w:color w:val="000000"/>
          <w:sz w:val="28"/>
          <w:szCs w:val="28"/>
          <w:lang w:val="zh-CN"/>
        </w:rPr>
        <w:t>由学社联指导老师召集；工作部门负责人会议学社联主席召集；工作部门内部会议由部门负责人召集；</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三、学社联全体</w:t>
      </w:r>
      <w:r>
        <w:rPr>
          <w:rFonts w:hint="eastAsia" w:ascii="仿宋_GB2312" w:hAnsi="仿宋" w:eastAsia="仿宋_GB2312" w:cs="仿宋"/>
          <w:color w:val="000000"/>
          <w:sz w:val="28"/>
          <w:szCs w:val="28"/>
        </w:rPr>
        <w:t>会议、</w:t>
      </w:r>
      <w:r>
        <w:rPr>
          <w:rFonts w:hint="eastAsia" w:ascii="仿宋_GB2312" w:hAnsi="仿宋" w:eastAsia="仿宋_GB2312" w:cs="宋体"/>
          <w:color w:val="000000"/>
          <w:sz w:val="28"/>
          <w:szCs w:val="28"/>
          <w:lang w:val="zh-CN"/>
        </w:rPr>
        <w:t>工作部门负责人及理事长会议由办公室负责会务安排，工作部门内部会议由部门内部负责会务安排；</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四、学社联全体</w:t>
      </w:r>
      <w:r>
        <w:rPr>
          <w:rFonts w:hint="eastAsia" w:ascii="仿宋_GB2312" w:hAnsi="仿宋" w:eastAsia="仿宋_GB2312" w:cs="仿宋"/>
          <w:color w:val="000000"/>
          <w:sz w:val="28"/>
          <w:szCs w:val="28"/>
        </w:rPr>
        <w:t>会议、</w:t>
      </w:r>
      <w:r>
        <w:rPr>
          <w:rFonts w:hint="eastAsia" w:ascii="仿宋_GB2312" w:hAnsi="仿宋" w:eastAsia="仿宋_GB2312" w:cs="宋体"/>
          <w:color w:val="000000"/>
          <w:sz w:val="28"/>
          <w:szCs w:val="28"/>
          <w:lang w:val="zh-CN"/>
        </w:rPr>
        <w:t>工作部门负责人及理事长会议由办公室负责签到，未签到者视为缺席；不能参会的向会议召集人提出请假申请，经批准后报备办公室。</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第十条　</w:t>
      </w:r>
      <w:r>
        <w:rPr>
          <w:rFonts w:hint="eastAsia" w:ascii="仿宋_GB2312" w:hAnsi="仿宋" w:eastAsia="仿宋_GB2312" w:cs="宋体"/>
          <w:color w:val="000000"/>
          <w:sz w:val="28"/>
          <w:szCs w:val="28"/>
          <w:lang w:val="zh-CN"/>
        </w:rPr>
        <w:t>活动管理</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一、活动管理采取工作部门负责制，</w:t>
      </w:r>
      <w:r>
        <w:rPr>
          <w:rFonts w:hint="eastAsia" w:ascii="仿宋_GB2312" w:hAnsi="仿宋" w:eastAsia="仿宋_GB2312" w:cs="仿宋"/>
          <w:color w:val="000000"/>
          <w:sz w:val="28"/>
          <w:szCs w:val="28"/>
        </w:rPr>
        <w:t>部门负责起草活动策划，经主席团审核，学院团委老师通过审议确定完</w:t>
      </w:r>
      <w:r>
        <w:rPr>
          <w:rFonts w:hint="eastAsia" w:ascii="仿宋_GB2312" w:hAnsi="仿宋" w:eastAsia="仿宋_GB2312" w:cs="宋体"/>
          <w:color w:val="000000"/>
          <w:sz w:val="28"/>
          <w:szCs w:val="28"/>
          <w:lang w:val="zh-CN"/>
        </w:rPr>
        <w:t>整的活动策划，方可施行；</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二、活动签到由办公室负责，未签到者视为缺席，</w:t>
      </w:r>
      <w:r>
        <w:rPr>
          <w:rFonts w:hint="eastAsia" w:ascii="仿宋_GB2312" w:hAnsi="仿宋" w:eastAsia="仿宋_GB2312" w:cs="仿宋"/>
          <w:color w:val="000000"/>
          <w:sz w:val="28"/>
          <w:szCs w:val="28"/>
        </w:rPr>
        <w:t>不能参加活动的</w:t>
      </w:r>
      <w:r>
        <w:rPr>
          <w:rFonts w:hint="eastAsia" w:ascii="仿宋_GB2312" w:hAnsi="仿宋" w:eastAsia="仿宋_GB2312" w:cs="宋体"/>
          <w:color w:val="000000"/>
          <w:sz w:val="28"/>
          <w:szCs w:val="28"/>
          <w:lang w:val="zh-CN"/>
        </w:rPr>
        <w:t>干部，向活动负责人请假，经批准后报备办公室；</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lang w:val="zh-CN"/>
        </w:rPr>
        <w:t>三、活动期间，</w:t>
      </w:r>
      <w:r>
        <w:rPr>
          <w:rFonts w:hint="eastAsia" w:ascii="仿宋_GB2312" w:hAnsi="仿宋" w:eastAsia="仿宋_GB2312" w:cs="宋体"/>
          <w:color w:val="000000"/>
          <w:sz w:val="28"/>
          <w:szCs w:val="28"/>
        </w:rPr>
        <w:t>签单需填写《东方科技学院团委、学社联打印、物品申购单》。经团委老师签名同意后，方可进行文件资料的打印、复印或物品的购买；</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lang w:val="zh-CN"/>
        </w:rPr>
        <w:t>四、活动结束，工作部门必须清理活动场地，整理归还活动物品，并对活动情况形成书面总结，在一个星期内上交办公室。</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第十一条　</w:t>
      </w:r>
      <w:r>
        <w:rPr>
          <w:rFonts w:hint="eastAsia" w:ascii="仿宋_GB2312" w:hAnsi="仿宋" w:eastAsia="仿宋_GB2312" w:cs="宋体"/>
          <w:color w:val="000000"/>
          <w:sz w:val="28"/>
          <w:szCs w:val="28"/>
          <w:lang w:val="zh-CN"/>
        </w:rPr>
        <w:t>生活管理</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一、学社联干部的生活管理由主席团负责；</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二、主席团要通过调查、谈心等方式了解学生干部的家庭情况和生活状态，建立资料库并对家庭经济困难和学习困难者予以帮助；</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三、主席团要对学生干部在班级、寝室及公众场所日常生活情况进行抽检，记录相关情况，并及时向学院团委汇报；</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四、学院团委可根据</w:t>
      </w:r>
      <w:r>
        <w:rPr>
          <w:rFonts w:hint="eastAsia" w:ascii="仿宋_GB2312" w:hAnsi="仿宋" w:eastAsia="仿宋_GB2312" w:cs="宋体"/>
          <w:color w:val="000000"/>
          <w:sz w:val="28"/>
          <w:szCs w:val="28"/>
          <w:lang w:val="en-US" w:eastAsia="zh-CN"/>
        </w:rPr>
        <w:t>奖</w:t>
      </w:r>
      <w:r>
        <w:rPr>
          <w:rFonts w:hint="eastAsia" w:ascii="仿宋_GB2312" w:hAnsi="仿宋" w:eastAsia="仿宋_GB2312" w:cs="宋体"/>
          <w:color w:val="000000"/>
          <w:sz w:val="28"/>
          <w:szCs w:val="28"/>
          <w:lang w:val="zh-CN"/>
        </w:rPr>
        <w:t>励与约束制度对学生干部生活中的表现进行相应处置。</w:t>
      </w:r>
    </w:p>
    <w:p>
      <w:pPr>
        <w:pStyle w:val="4"/>
        <w:pageBreakBefore w:val="0"/>
        <w:kinsoku/>
        <w:wordWrap/>
        <w:topLinePunct w:val="0"/>
        <w:bidi w:val="0"/>
        <w:spacing w:before="240" w:line="560" w:lineRule="exact"/>
        <w:rPr>
          <w:rFonts w:hint="eastAsia"/>
          <w:color w:val="000000"/>
        </w:rPr>
      </w:pPr>
      <w:r>
        <w:rPr>
          <w:rFonts w:hint="eastAsia"/>
          <w:color w:val="000000"/>
        </w:rPr>
        <w:t>第四章 奖励与约束</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第十二条　</w:t>
      </w:r>
      <w:r>
        <w:rPr>
          <w:rFonts w:hint="eastAsia" w:ascii="仿宋_GB2312" w:hAnsi="仿宋" w:eastAsia="仿宋_GB2312" w:cs="宋体"/>
          <w:color w:val="000000"/>
          <w:sz w:val="28"/>
          <w:szCs w:val="28"/>
          <w:lang w:val="zh-CN"/>
        </w:rPr>
        <w:t>学社联对学生干部奖励的方式主要包括：个人表彰、推优入党。</w:t>
      </w:r>
    </w:p>
    <w:p>
      <w:pPr>
        <w:pageBreakBefore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bCs/>
          <w:color w:val="000000"/>
          <w:sz w:val="28"/>
          <w:szCs w:val="28"/>
        </w:rPr>
        <w:t>一、</w:t>
      </w:r>
      <w:r>
        <w:rPr>
          <w:rFonts w:hint="eastAsia" w:ascii="仿宋_GB2312" w:hAnsi="仿宋" w:eastAsia="仿宋_GB2312" w:cs="宋体"/>
          <w:color w:val="000000"/>
          <w:sz w:val="28"/>
          <w:szCs w:val="28"/>
          <w:lang w:val="zh-CN"/>
        </w:rPr>
        <w:t>个人表彰。根据学院团委每年按照五·四评优表彰办法，评选“优秀学干”、“优秀团员”，并给予表彰；每月按照部门考核评比条例，评选“优秀干部”，并给予表彰、奖励；</w:t>
      </w:r>
    </w:p>
    <w:p>
      <w:pPr>
        <w:pageBreakBefore w:val="0"/>
        <w:kinsoku/>
        <w:wordWrap/>
        <w:topLinePunct w:val="0"/>
        <w:bidi w:val="0"/>
        <w:spacing w:line="560" w:lineRule="exact"/>
        <w:ind w:firstLine="560" w:firstLineChars="200"/>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二、推优入党。由学社联主席团推荐表现优异的学生干部参加学院党校培训。</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b/>
          <w:color w:val="000000"/>
          <w:sz w:val="28"/>
          <w:szCs w:val="28"/>
        </w:rPr>
      </w:pPr>
      <w:r>
        <w:rPr>
          <w:rFonts w:hint="eastAsia" w:ascii="黑体" w:hAnsi="仿宋" w:eastAsia="黑体" w:cs="宋体"/>
          <w:color w:val="000000"/>
          <w:sz w:val="28"/>
          <w:szCs w:val="28"/>
          <w:lang w:val="zh-CN"/>
        </w:rPr>
        <w:t>第十三条　</w:t>
      </w:r>
      <w:r>
        <w:rPr>
          <w:rFonts w:hint="eastAsia" w:ascii="仿宋_GB2312" w:hAnsi="仿宋" w:eastAsia="仿宋_GB2312" w:cs="宋体"/>
          <w:color w:val="000000"/>
          <w:sz w:val="28"/>
          <w:szCs w:val="28"/>
          <w:lang w:val="zh-CN"/>
        </w:rPr>
        <w:t>学社联对学生干部约束的方式主要包括：通报批评、清退、开除。根据具体情况，予以相应的处理。</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第十四条　</w:t>
      </w:r>
      <w:r>
        <w:rPr>
          <w:rFonts w:hint="eastAsia" w:ascii="仿宋_GB2312" w:hAnsi="仿宋" w:eastAsia="仿宋_GB2312" w:cs="宋体"/>
          <w:color w:val="000000"/>
          <w:sz w:val="28"/>
          <w:szCs w:val="28"/>
          <w:lang w:val="zh-CN"/>
        </w:rPr>
        <w:t>学社联学生干部出现以下情况之一，</w:t>
      </w:r>
      <w:r>
        <w:rPr>
          <w:rFonts w:hint="eastAsia" w:ascii="仿宋_GB2312" w:hAnsi="仿宋" w:eastAsia="仿宋_GB2312" w:cs="仿宋"/>
          <w:color w:val="000000"/>
          <w:sz w:val="28"/>
          <w:szCs w:val="28"/>
        </w:rPr>
        <w:t>予以</w:t>
      </w:r>
      <w:r>
        <w:rPr>
          <w:rFonts w:hint="eastAsia" w:ascii="仿宋_GB2312" w:hAnsi="仿宋" w:eastAsia="仿宋_GB2312" w:cs="宋体"/>
          <w:color w:val="000000"/>
          <w:sz w:val="28"/>
          <w:szCs w:val="28"/>
          <w:lang w:val="zh-CN"/>
        </w:rPr>
        <w:t>通报批评：</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一、不服从工作安排；</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仿宋"/>
          <w:color w:val="000000"/>
          <w:sz w:val="28"/>
          <w:szCs w:val="28"/>
        </w:rPr>
        <w:t>二、</w:t>
      </w:r>
      <w:r>
        <w:rPr>
          <w:rFonts w:hint="eastAsia" w:ascii="仿宋_GB2312" w:hAnsi="仿宋" w:eastAsia="仿宋_GB2312" w:cs="宋体"/>
          <w:color w:val="000000"/>
          <w:sz w:val="28"/>
          <w:szCs w:val="28"/>
          <w:lang w:val="zh-CN"/>
        </w:rPr>
        <w:t>不服从日常管理；</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lang w:val="zh-CN"/>
        </w:rPr>
        <w:t>三、不参加教育培训。</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第十五条</w:t>
      </w:r>
      <w:r>
        <w:rPr>
          <w:rFonts w:hint="eastAsia" w:ascii="仿宋_GB2312" w:hAnsi="仿宋" w:eastAsia="仿宋_GB2312" w:cs="宋体"/>
          <w:color w:val="000000"/>
          <w:sz w:val="28"/>
          <w:szCs w:val="28"/>
          <w:lang w:val="zh-CN"/>
        </w:rPr>
        <w:t>　学社联学生干部出现以下情况之一，予以清退：</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一、学期内出现挂科，有补考</w:t>
      </w:r>
      <w:r>
        <w:rPr>
          <w:rFonts w:hint="eastAsia" w:ascii="仿宋_GB2312" w:hAnsi="仿宋" w:eastAsia="仿宋_GB2312" w:cs="宋体"/>
          <w:color w:val="000000"/>
          <w:sz w:val="28"/>
          <w:szCs w:val="28"/>
          <w:lang w:val="en-US" w:eastAsia="zh-CN"/>
        </w:rPr>
        <w:t>未过</w:t>
      </w:r>
      <w:r>
        <w:rPr>
          <w:rFonts w:hint="eastAsia" w:ascii="仿宋_GB2312" w:hAnsi="仿宋" w:eastAsia="仿宋_GB2312" w:cs="宋体"/>
          <w:color w:val="000000"/>
          <w:sz w:val="28"/>
          <w:szCs w:val="28"/>
          <w:lang w:val="zh-CN"/>
        </w:rPr>
        <w:t>者;</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二、学期内无故缺席会议或学习活动达3次；</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三、学期内参加</w:t>
      </w:r>
      <w:r>
        <w:rPr>
          <w:rFonts w:hint="eastAsia" w:ascii="仿宋_GB2312" w:hAnsi="仿宋" w:eastAsia="仿宋_GB2312" w:cs="宋体"/>
          <w:color w:val="000000"/>
          <w:sz w:val="28"/>
          <w:szCs w:val="28"/>
          <w:lang w:val="en-US" w:eastAsia="zh-CN"/>
        </w:rPr>
        <w:t>社会实践和志愿服务</w:t>
      </w:r>
      <w:r>
        <w:rPr>
          <w:rFonts w:hint="eastAsia" w:ascii="仿宋_GB2312" w:hAnsi="仿宋" w:eastAsia="仿宋_GB2312" w:cs="宋体"/>
          <w:color w:val="000000"/>
          <w:sz w:val="28"/>
          <w:szCs w:val="28"/>
          <w:lang w:val="zh-CN"/>
        </w:rPr>
        <w:t>少于3次;</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zh-CN"/>
        </w:rPr>
        <w:t>四、在同级或上级组织有兼职者；</w:t>
      </w:r>
    </w:p>
    <w:p>
      <w:pPr>
        <w:pageBreakBefore w:val="0"/>
        <w:kinsoku/>
        <w:wordWrap/>
        <w:topLinePunct w:val="0"/>
        <w:bidi w:val="0"/>
        <w:spacing w:line="560" w:lineRule="exact"/>
        <w:ind w:firstLine="560" w:firstLineChars="200"/>
        <w:rPr>
          <w:rFonts w:hint="eastAsia" w:ascii="仿宋_GB2312" w:hAnsi="仿宋" w:eastAsia="仿宋_GB2312"/>
          <w:color w:val="000000"/>
          <w:sz w:val="28"/>
          <w:szCs w:val="28"/>
          <w:lang w:val="zh-CN"/>
        </w:rPr>
      </w:pPr>
      <w:r>
        <w:rPr>
          <w:rFonts w:hint="eastAsia" w:ascii="仿宋_GB2312" w:hAnsi="仿宋" w:eastAsia="仿宋_GB2312"/>
          <w:color w:val="000000"/>
          <w:sz w:val="28"/>
          <w:szCs w:val="28"/>
          <w:lang w:val="zh-CN"/>
        </w:rPr>
        <w:t>五、作风不良，生活奢靡。</w:t>
      </w:r>
    </w:p>
    <w:p>
      <w:pPr>
        <w:pageBreakBefore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color w:val="000000"/>
          <w:sz w:val="28"/>
          <w:szCs w:val="28"/>
          <w:lang w:val="zh-CN"/>
        </w:rPr>
        <w:t>第十六条</w:t>
      </w:r>
      <w:r>
        <w:rPr>
          <w:rFonts w:hint="eastAsia" w:ascii="仿宋_GB2312" w:hAnsi="仿宋" w:eastAsia="仿宋_GB2312" w:cs="宋体"/>
          <w:color w:val="000000"/>
          <w:sz w:val="28"/>
          <w:szCs w:val="28"/>
          <w:lang w:val="zh-CN"/>
        </w:rPr>
        <w:t>　学社联学生干部出现以下情况之一，予以开除：</w:t>
      </w:r>
    </w:p>
    <w:p>
      <w:pPr>
        <w:pageBreakBefore w:val="0"/>
        <w:kinsoku/>
        <w:wordWrap/>
        <w:topLinePunct w:val="0"/>
        <w:bidi w:val="0"/>
        <w:spacing w:line="560" w:lineRule="exact"/>
        <w:ind w:firstLine="560" w:firstLineChars="200"/>
        <w:rPr>
          <w:rFonts w:hint="eastAsia" w:ascii="仿宋_GB2312" w:hAnsi="仿宋" w:eastAsia="仿宋_GB2312"/>
          <w:color w:val="000000"/>
          <w:sz w:val="28"/>
          <w:szCs w:val="28"/>
          <w:lang w:val="zh-CN"/>
        </w:rPr>
      </w:pPr>
      <w:r>
        <w:rPr>
          <w:rFonts w:hint="eastAsia" w:ascii="仿宋_GB2312" w:hAnsi="仿宋" w:eastAsia="仿宋_GB2312"/>
          <w:color w:val="000000"/>
          <w:sz w:val="28"/>
          <w:szCs w:val="28"/>
          <w:lang w:val="zh-CN"/>
        </w:rPr>
        <w:t>一、出现政治方向错误；</w:t>
      </w:r>
    </w:p>
    <w:p>
      <w:pPr>
        <w:pageBreakBefore w:val="0"/>
        <w:kinsoku/>
        <w:wordWrap/>
        <w:topLinePunct w:val="0"/>
        <w:bidi w:val="0"/>
        <w:spacing w:line="560" w:lineRule="exact"/>
        <w:ind w:firstLine="560" w:firstLineChars="200"/>
        <w:rPr>
          <w:rFonts w:hint="eastAsia" w:ascii="仿宋_GB2312" w:hAnsi="仿宋" w:eastAsia="仿宋_GB2312"/>
          <w:color w:val="000000"/>
          <w:sz w:val="28"/>
          <w:szCs w:val="28"/>
          <w:lang w:val="zh-CN"/>
        </w:rPr>
      </w:pPr>
      <w:r>
        <w:rPr>
          <w:rFonts w:hint="eastAsia" w:ascii="仿宋_GB2312" w:hAnsi="仿宋" w:eastAsia="仿宋_GB2312"/>
          <w:color w:val="000000"/>
          <w:sz w:val="28"/>
          <w:szCs w:val="28"/>
          <w:lang w:val="zh-CN"/>
        </w:rPr>
        <w:t>二、出现经济问题；</w:t>
      </w:r>
    </w:p>
    <w:p>
      <w:pPr>
        <w:pageBreakBefore w:val="0"/>
        <w:kinsoku/>
        <w:wordWrap/>
        <w:topLinePunct w:val="0"/>
        <w:bidi w:val="0"/>
        <w:spacing w:line="560" w:lineRule="exact"/>
        <w:ind w:firstLine="560" w:firstLineChars="200"/>
        <w:rPr>
          <w:rFonts w:hint="eastAsia" w:ascii="仿宋_GB2312" w:hAnsi="仿宋" w:eastAsia="仿宋_GB2312"/>
          <w:color w:val="000000"/>
          <w:sz w:val="28"/>
          <w:szCs w:val="28"/>
          <w:lang w:val="zh-CN"/>
        </w:rPr>
      </w:pPr>
      <w:r>
        <w:rPr>
          <w:rFonts w:hint="eastAsia" w:ascii="仿宋_GB2312" w:hAnsi="仿宋" w:eastAsia="仿宋_GB2312"/>
          <w:color w:val="000000"/>
          <w:sz w:val="28"/>
          <w:szCs w:val="28"/>
          <w:lang w:val="en-US" w:eastAsia="zh-CN"/>
        </w:rPr>
        <w:t>三</w:t>
      </w:r>
      <w:r>
        <w:rPr>
          <w:rFonts w:hint="eastAsia" w:ascii="仿宋_GB2312" w:hAnsi="仿宋" w:eastAsia="仿宋_GB2312"/>
          <w:color w:val="000000"/>
          <w:sz w:val="28"/>
          <w:szCs w:val="28"/>
          <w:lang w:val="zh-CN"/>
        </w:rPr>
        <w:t>、造成安全事故；</w:t>
      </w:r>
    </w:p>
    <w:p>
      <w:pPr>
        <w:pageBreakBefore w:val="0"/>
        <w:widowControl/>
        <w:shd w:val="clear" w:color="auto" w:fill="FFFFFF"/>
        <w:kinsoku/>
        <w:wordWrap/>
        <w:topLinePunct w:val="0"/>
        <w:bidi w:val="0"/>
        <w:adjustRightInd w:val="0"/>
        <w:snapToGrid w:val="0"/>
        <w:spacing w:line="560" w:lineRule="exact"/>
        <w:ind w:firstLine="560" w:firstLineChars="200"/>
        <w:textAlignment w:val="bottom"/>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四、受到学院严重警告以上处分。</w:t>
      </w:r>
    </w:p>
    <w:p>
      <w:pPr>
        <w:pStyle w:val="4"/>
        <w:pageBreakBefore w:val="0"/>
        <w:kinsoku/>
        <w:wordWrap/>
        <w:topLinePunct w:val="0"/>
        <w:bidi w:val="0"/>
        <w:spacing w:before="240" w:line="560" w:lineRule="exact"/>
        <w:rPr>
          <w:rFonts w:hint="eastAsia"/>
          <w:color w:val="000000"/>
        </w:rPr>
      </w:pPr>
      <w:r>
        <w:rPr>
          <w:rFonts w:hint="eastAsia"/>
          <w:color w:val="000000"/>
        </w:rPr>
        <w:t>第五章 附 则</w:t>
      </w:r>
    </w:p>
    <w:p>
      <w:pPr>
        <w:pageBreakBefore w:val="0"/>
        <w:kinsoku/>
        <w:wordWrap/>
        <w:overflowPunct w:val="0"/>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lang w:val="zh-CN"/>
        </w:rPr>
        <w:t>第十七条</w:t>
      </w:r>
      <w:r>
        <w:rPr>
          <w:rFonts w:hint="eastAsia" w:ascii="仿宋_GB2312" w:hAnsi="仿宋" w:eastAsia="仿宋_GB2312" w:cs="宋体"/>
          <w:b/>
          <w:color w:val="000000"/>
          <w:sz w:val="28"/>
          <w:szCs w:val="28"/>
        </w:rPr>
        <w:t xml:space="preserve"> </w:t>
      </w:r>
      <w:r>
        <w:rPr>
          <w:rFonts w:hint="eastAsia" w:ascii="仿宋_GB2312" w:hAnsi="仿宋" w:eastAsia="仿宋_GB2312" w:cs="宋体"/>
          <w:color w:val="000000"/>
          <w:sz w:val="28"/>
          <w:szCs w:val="28"/>
        </w:rPr>
        <w:t>本条例自</w:t>
      </w:r>
      <w:r>
        <w:rPr>
          <w:rFonts w:hint="eastAsia" w:ascii="仿宋_GB2312" w:hAnsi="仿宋" w:eastAsia="仿宋_GB2312" w:cs="宋体"/>
          <w:color w:val="000000"/>
          <w:sz w:val="28"/>
          <w:szCs w:val="28"/>
          <w:lang w:val="en-US" w:eastAsia="zh-CN"/>
        </w:rPr>
        <w:t>2019年3月</w:t>
      </w:r>
      <w:r>
        <w:rPr>
          <w:rFonts w:hint="eastAsia" w:ascii="仿宋_GB2312" w:hAnsi="仿宋" w:eastAsia="仿宋_GB2312" w:cs="宋体"/>
          <w:color w:val="000000"/>
          <w:sz w:val="28"/>
          <w:szCs w:val="28"/>
        </w:rPr>
        <w:t>生效。</w:t>
      </w:r>
    </w:p>
    <w:p>
      <w:pPr>
        <w:pageBreakBefore w:val="0"/>
        <w:kinsoku/>
        <w:wordWrap/>
        <w:overflowPunct w:val="0"/>
        <w:topLinePunct w:val="0"/>
        <w:bidi w:val="0"/>
        <w:adjustRightInd w:val="0"/>
        <w:snapToGrid w:val="0"/>
        <w:spacing w:line="560" w:lineRule="exact"/>
        <w:ind w:firstLine="560" w:firstLineChars="200"/>
        <w:rPr>
          <w:rFonts w:hint="eastAsia" w:ascii="仿宋_GB2312" w:hAnsi="仿宋" w:eastAsia="仿宋_GB2312"/>
          <w:color w:val="000000"/>
          <w:sz w:val="28"/>
          <w:szCs w:val="28"/>
        </w:rPr>
      </w:pPr>
      <w:r>
        <w:rPr>
          <w:rFonts w:hint="eastAsia" w:ascii="黑体" w:hAnsi="仿宋" w:eastAsia="黑体" w:cs="宋体"/>
          <w:color w:val="000000"/>
          <w:sz w:val="28"/>
          <w:szCs w:val="28"/>
          <w:lang w:val="zh-CN"/>
        </w:rPr>
        <w:t>第十八条</w:t>
      </w:r>
      <w:r>
        <w:rPr>
          <w:rFonts w:hint="eastAsia" w:ascii="仿宋_GB2312" w:hAnsi="仿宋" w:eastAsia="仿宋_GB2312" w:cs="宋体"/>
          <w:b/>
          <w:color w:val="000000"/>
          <w:sz w:val="28"/>
          <w:szCs w:val="28"/>
        </w:rPr>
        <w:t xml:space="preserve"> </w:t>
      </w:r>
      <w:r>
        <w:rPr>
          <w:rFonts w:hint="eastAsia" w:ascii="仿宋_GB2312" w:hAnsi="仿宋" w:eastAsia="仿宋_GB2312" w:cs="宋体"/>
          <w:color w:val="000000"/>
          <w:sz w:val="28"/>
          <w:szCs w:val="28"/>
        </w:rPr>
        <w:t>本条例由学社联主席团负责解释。</w:t>
      </w:r>
    </w:p>
    <w:p>
      <w:pPr>
        <w:pageBreakBefore w:val="0"/>
        <w:kinsoku/>
        <w:wordWrap/>
        <w:overflowPunct w:val="0"/>
        <w:topLinePunct w:val="0"/>
        <w:bidi w:val="0"/>
        <w:adjustRightInd w:val="0"/>
        <w:snapToGrid w:val="0"/>
        <w:spacing w:line="560" w:lineRule="exact"/>
        <w:ind w:firstLine="560" w:firstLineChars="200"/>
        <w:rPr>
          <w:rFonts w:hint="eastAsia" w:ascii="仿宋_GB2312" w:hAnsi="仿宋" w:eastAsia="仿宋_GB2312"/>
          <w:color w:val="000000"/>
          <w:sz w:val="28"/>
          <w:szCs w:val="28"/>
        </w:rPr>
      </w:pPr>
    </w:p>
    <w:p>
      <w:pPr>
        <w:pageBreakBefore w:val="0"/>
        <w:kinsoku/>
        <w:wordWrap/>
        <w:overflowPunct w:val="0"/>
        <w:topLinePunct w:val="0"/>
        <w:bidi w:val="0"/>
        <w:snapToGrid w:val="0"/>
        <w:spacing w:line="560" w:lineRule="exact"/>
        <w:ind w:right="560" w:firstLine="560" w:firstLineChars="200"/>
        <w:jc w:val="right"/>
        <w:rPr>
          <w:rFonts w:hint="eastAsia" w:ascii="仿宋_GB2312" w:hAnsi="仿宋" w:eastAsia="仿宋_GB2312" w:cs="宋体"/>
          <w:color w:val="FF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pageBreakBefore w:val="0"/>
        <w:kinsoku/>
        <w:wordWrap/>
        <w:topLinePunct w:val="0"/>
        <w:bidi w:val="0"/>
        <w:spacing w:line="560" w:lineRule="exact"/>
        <w:jc w:val="center"/>
        <w:rPr>
          <w:rFonts w:hint="eastAsia" w:ascii="仿宋" w:hAnsi="仿宋" w:eastAsia="仿宋"/>
          <w:b/>
          <w:color w:val="FF0000"/>
          <w:sz w:val="32"/>
          <w:szCs w:val="32"/>
        </w:rPr>
        <w:sectPr>
          <w:pgSz w:w="11906" w:h="16838"/>
          <w:pgMar w:top="1418" w:right="1588" w:bottom="1418" w:left="1588" w:header="851" w:footer="992" w:gutter="0"/>
          <w:pgBorders>
            <w:top w:val="none" w:sz="0" w:space="0"/>
            <w:left w:val="none" w:sz="0" w:space="0"/>
            <w:bottom w:val="none" w:sz="0" w:space="0"/>
            <w:right w:val="none" w:sz="0" w:space="0"/>
          </w:pgBorders>
          <w:cols w:space="720" w:num="1"/>
          <w:docGrid w:linePitch="312" w:charSpace="0"/>
        </w:sectPr>
      </w:pPr>
    </w:p>
    <w:p>
      <w:pPr>
        <w:pStyle w:val="2"/>
        <w:rPr>
          <w:color w:val="000000"/>
          <w:spacing w:val="-10"/>
        </w:rPr>
      </w:pPr>
      <w:bookmarkStart w:id="2" w:name="_Toc419799596"/>
      <w:r>
        <w:rPr>
          <w:rFonts w:hint="eastAsia"/>
          <w:color w:val="000000"/>
          <w:spacing w:val="-10"/>
        </w:rPr>
        <w:t>湖南农业大学东方科技学院学生社团</w:t>
      </w:r>
    </w:p>
    <w:p>
      <w:pPr>
        <w:pStyle w:val="2"/>
        <w:rPr>
          <w:rFonts w:hint="eastAsia"/>
          <w:color w:val="000000"/>
          <w:spacing w:val="-10"/>
        </w:rPr>
      </w:pPr>
      <w:r>
        <w:rPr>
          <w:rFonts w:hint="eastAsia"/>
          <w:color w:val="000000"/>
          <w:spacing w:val="-10"/>
        </w:rPr>
        <w:t>成立与注销管理条例</w:t>
      </w:r>
      <w:bookmarkEnd w:id="2"/>
    </w:p>
    <w:p>
      <w:pPr>
        <w:pStyle w:val="3"/>
        <w:spacing w:before="0" w:beforeLines="0"/>
        <w:rPr>
          <w:rFonts w:hint="eastAsia"/>
          <w:color w:val="000000"/>
        </w:rPr>
      </w:pPr>
      <w:r>
        <w:rPr>
          <w:rFonts w:hint="eastAsia"/>
          <w:color w:val="000000"/>
        </w:rPr>
        <w:t>（</w:t>
      </w:r>
      <w:r>
        <w:rPr>
          <w:rFonts w:hint="eastAsia"/>
          <w:b/>
          <w:bCs/>
          <w:color w:val="000000"/>
        </w:rPr>
        <w:t>第十</w:t>
      </w:r>
      <w:r>
        <w:rPr>
          <w:rFonts w:hint="eastAsia"/>
          <w:b/>
          <w:bCs/>
          <w:color w:val="000000"/>
          <w:lang w:val="en-US" w:eastAsia="zh-CN"/>
        </w:rPr>
        <w:t>四</w:t>
      </w:r>
      <w:r>
        <w:rPr>
          <w:rFonts w:hint="eastAsia"/>
          <w:b/>
          <w:bCs/>
          <w:color w:val="000000"/>
        </w:rPr>
        <w:t>次</w:t>
      </w:r>
      <w:r>
        <w:rPr>
          <w:rFonts w:hint="eastAsia"/>
          <w:color w:val="000000"/>
        </w:rPr>
        <w:t>学生社团联合会代表大会表决通过）</w:t>
      </w:r>
    </w:p>
    <w:p>
      <w:pPr>
        <w:pStyle w:val="4"/>
        <w:spacing w:before="240" w:line="360" w:lineRule="auto"/>
        <w:rPr>
          <w:rFonts w:hint="eastAsia"/>
          <w:color w:val="000000"/>
        </w:rPr>
      </w:pPr>
      <w:r>
        <w:rPr>
          <w:rFonts w:hint="eastAsia"/>
          <w:color w:val="000000"/>
        </w:rPr>
        <w:t>第一章 总 则</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bCs/>
          <w:color w:val="000000"/>
          <w:sz w:val="28"/>
          <w:szCs w:val="28"/>
        </w:rPr>
        <w:t>第一条</w:t>
      </w:r>
      <w:r>
        <w:rPr>
          <w:rFonts w:hint="eastAsia" w:ascii="黑体" w:hAnsi="仿宋" w:eastAsia="黑体"/>
          <w:color w:val="000000"/>
          <w:sz w:val="28"/>
          <w:szCs w:val="28"/>
        </w:rPr>
        <w:t>　</w:t>
      </w:r>
      <w:r>
        <w:rPr>
          <w:rFonts w:hint="eastAsia" w:ascii="仿宋_GB2312" w:hAnsi="仿宋" w:eastAsia="仿宋_GB2312"/>
          <w:color w:val="000000"/>
          <w:sz w:val="28"/>
          <w:szCs w:val="28"/>
        </w:rPr>
        <w:t>为规范对学生社团成立、更名及注销的管理，根据《湖南农业大学东方科技学院学生社团联合会章程》，制定本条例。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bCs/>
          <w:color w:val="000000"/>
          <w:sz w:val="28"/>
          <w:szCs w:val="28"/>
        </w:rPr>
        <w:t>第二条　</w:t>
      </w:r>
      <w:r>
        <w:rPr>
          <w:rFonts w:hint="eastAsia" w:ascii="仿宋_GB2312" w:hAnsi="仿宋" w:eastAsia="仿宋_GB2312" w:cs="宋体"/>
          <w:bCs/>
          <w:color w:val="000000"/>
          <w:sz w:val="28"/>
          <w:szCs w:val="28"/>
        </w:rPr>
        <w:t>学生社团成立与注销的管理工作由</w:t>
      </w:r>
      <w:r>
        <w:rPr>
          <w:rFonts w:hint="eastAsia" w:ascii="仿宋_GB2312" w:hAnsi="仿宋" w:eastAsia="仿宋_GB2312" w:cs="宋体"/>
          <w:color w:val="000000"/>
          <w:sz w:val="28"/>
          <w:szCs w:val="28"/>
          <w:lang w:val="zh-CN"/>
        </w:rPr>
        <w:t>湖南农业大学东方科技学院学生社团联合会（以下简称“学社联”）</w:t>
      </w:r>
      <w:r>
        <w:rPr>
          <w:rFonts w:hint="eastAsia" w:ascii="仿宋_GB2312" w:hAnsi="仿宋" w:eastAsia="仿宋_GB2312" w:cs="宋体"/>
          <w:bCs/>
          <w:color w:val="000000"/>
          <w:sz w:val="28"/>
          <w:szCs w:val="28"/>
        </w:rPr>
        <w:t>发展部负责，学社联主席团监督。</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第二章 学生社团的成立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第三条　</w:t>
      </w:r>
      <w:r>
        <w:rPr>
          <w:rFonts w:hint="eastAsia" w:ascii="仿宋_GB2312" w:hAnsi="仿宋" w:eastAsia="仿宋_GB2312" w:cs="宋体"/>
          <w:bCs/>
          <w:color w:val="000000"/>
          <w:sz w:val="28"/>
          <w:szCs w:val="28"/>
        </w:rPr>
        <w:t>申请成立学生社团，必须满足以下</w:t>
      </w:r>
      <w:r>
        <w:rPr>
          <w:rFonts w:hint="eastAsia" w:ascii="仿宋_GB2312" w:hAnsi="仿宋" w:eastAsia="仿宋_GB2312" w:cs="宋体"/>
          <w:bCs/>
          <w:color w:val="000000"/>
          <w:sz w:val="28"/>
          <w:szCs w:val="28"/>
          <w:lang w:val="en-US" w:eastAsia="zh-CN"/>
        </w:rPr>
        <w:t>四</w:t>
      </w:r>
      <w:r>
        <w:rPr>
          <w:rFonts w:hint="eastAsia" w:ascii="仿宋_GB2312" w:hAnsi="仿宋" w:eastAsia="仿宋_GB2312" w:cs="宋体"/>
          <w:bCs/>
          <w:color w:val="000000"/>
          <w:sz w:val="28"/>
          <w:szCs w:val="28"/>
        </w:rPr>
        <w:t>个基本条件：</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一、社团性质必须合法合规，社团名称必须冠有“湖南农业大学东方科技学院”；</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二、有五名或五名以上学生（在籍在校）发起，且牵头人</w:t>
      </w:r>
      <w:r>
        <w:rPr>
          <w:rFonts w:hint="eastAsia" w:ascii="仿宋_GB2312" w:hAnsi="仿宋" w:eastAsia="仿宋_GB2312" w:cs="宋体"/>
          <w:bCs/>
          <w:color w:val="000000"/>
          <w:sz w:val="28"/>
          <w:szCs w:val="28"/>
          <w:lang w:val="en-US" w:eastAsia="zh-CN"/>
        </w:rPr>
        <w:t>是大三及以上年级学生，并</w:t>
      </w:r>
      <w:r>
        <w:rPr>
          <w:rFonts w:hint="eastAsia" w:ascii="仿宋_GB2312" w:hAnsi="仿宋" w:eastAsia="仿宋_GB2312" w:cs="宋体"/>
          <w:bCs/>
          <w:color w:val="000000"/>
          <w:sz w:val="28"/>
          <w:szCs w:val="28"/>
        </w:rPr>
        <w:t>具有与该社团性质相关的素质和能力；</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lang w:eastAsia="zh-CN"/>
        </w:rPr>
      </w:pPr>
      <w:r>
        <w:rPr>
          <w:rFonts w:hint="eastAsia" w:ascii="仿宋_GB2312" w:hAnsi="仿宋" w:eastAsia="仿宋_GB2312" w:cs="宋体"/>
          <w:bCs/>
          <w:color w:val="000000"/>
          <w:sz w:val="28"/>
          <w:szCs w:val="28"/>
        </w:rPr>
        <w:t>三、有校内指导老师</w:t>
      </w:r>
      <w:r>
        <w:rPr>
          <w:rFonts w:hint="eastAsia" w:ascii="仿宋_GB2312" w:hAnsi="仿宋" w:eastAsia="仿宋_GB2312" w:cs="宋体"/>
          <w:bCs/>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第四条　</w:t>
      </w:r>
      <w:r>
        <w:rPr>
          <w:rFonts w:hint="eastAsia" w:ascii="仿宋_GB2312" w:hAnsi="仿宋" w:eastAsia="仿宋_GB2312" w:cs="宋体"/>
          <w:bCs/>
          <w:color w:val="000000"/>
          <w:sz w:val="28"/>
          <w:szCs w:val="28"/>
        </w:rPr>
        <w:t>申请成立学生社团应准备的主要材料：</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一、完整的章程，章程内容主要包括：社团的名称、性质、目标、任务、组织机构的产生程序和职权范围、会员权利与义务、干部管理制度、财务制度及章程的修改程序等；</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lang w:val="en-US" w:eastAsia="zh-CN"/>
        </w:rPr>
      </w:pPr>
      <w:r>
        <w:rPr>
          <w:rFonts w:hint="eastAsia" w:ascii="仿宋_GB2312" w:hAnsi="仿宋" w:eastAsia="仿宋_GB2312" w:cs="宋体"/>
          <w:bCs/>
          <w:color w:val="000000"/>
          <w:sz w:val="28"/>
          <w:szCs w:val="28"/>
          <w:lang w:val="en-US" w:eastAsia="zh-CN"/>
        </w:rPr>
        <w:t>二、学生社团成立申请书，成立申请书内容主要包括：社团的名称、性质、目标、任务、组织机构和运营发展等；</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lang w:val="en-US" w:eastAsia="zh-CN"/>
        </w:rPr>
        <w:t>三、</w:t>
      </w:r>
      <w:r>
        <w:rPr>
          <w:rFonts w:hint="eastAsia" w:ascii="仿宋_GB2312" w:hAnsi="仿宋" w:eastAsia="仿宋_GB2312" w:cs="宋体"/>
          <w:bCs/>
          <w:color w:val="000000"/>
          <w:sz w:val="28"/>
          <w:szCs w:val="28"/>
        </w:rPr>
        <w:t>填写《学生社团成立申请表》（见附件1）；</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lang w:val="en-US" w:eastAsia="zh-CN"/>
        </w:rPr>
        <w:t>四</w:t>
      </w:r>
      <w:r>
        <w:rPr>
          <w:rFonts w:hint="eastAsia" w:ascii="仿宋_GB2312" w:hAnsi="仿宋" w:eastAsia="仿宋_GB2312" w:cs="宋体"/>
          <w:bCs/>
          <w:color w:val="000000"/>
          <w:sz w:val="28"/>
          <w:szCs w:val="28"/>
        </w:rPr>
        <w:t>、填写《学生社团牵头发起人成员简历表》（见附件2）；</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lang w:val="en-US" w:eastAsia="zh-CN"/>
        </w:rPr>
        <w:t>五</w:t>
      </w:r>
      <w:r>
        <w:rPr>
          <w:rFonts w:hint="eastAsia" w:ascii="仿宋_GB2312" w:hAnsi="仿宋" w:eastAsia="仿宋_GB2312" w:cs="宋体"/>
          <w:bCs/>
          <w:color w:val="000000"/>
          <w:sz w:val="28"/>
          <w:szCs w:val="28"/>
        </w:rPr>
        <w:t>、填写《学生社团指导老师简历表》（见附件3）。</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第五条　</w:t>
      </w:r>
      <w:r>
        <w:rPr>
          <w:rFonts w:hint="eastAsia" w:ascii="仿宋_GB2312" w:hAnsi="仿宋" w:eastAsia="仿宋_GB2312" w:cs="宋体"/>
          <w:bCs/>
          <w:color w:val="000000"/>
          <w:sz w:val="28"/>
          <w:szCs w:val="28"/>
        </w:rPr>
        <w:t>申请成立学生社团的办理程序：</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一、报指导老师审批；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二、报牵头发起人所在学部审批；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三、报学社联审批；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lang w:eastAsia="zh-CN"/>
        </w:rPr>
      </w:pPr>
      <w:r>
        <w:rPr>
          <w:rFonts w:hint="eastAsia" w:ascii="仿宋_GB2312" w:hAnsi="仿宋" w:eastAsia="仿宋_GB2312" w:cs="宋体"/>
          <w:bCs/>
          <w:color w:val="000000"/>
          <w:sz w:val="28"/>
          <w:szCs w:val="28"/>
        </w:rPr>
        <w:t>四、报学院团委审批</w:t>
      </w:r>
      <w:r>
        <w:rPr>
          <w:rFonts w:hint="eastAsia" w:ascii="仿宋_GB2312" w:hAnsi="仿宋" w:eastAsia="仿宋_GB2312" w:cs="宋体"/>
          <w:bCs/>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第六条　</w:t>
      </w:r>
      <w:r>
        <w:rPr>
          <w:rFonts w:hint="eastAsia" w:ascii="仿宋_GB2312" w:hAnsi="仿宋" w:eastAsia="仿宋_GB2312" w:cs="宋体"/>
          <w:bCs/>
          <w:color w:val="000000"/>
          <w:sz w:val="28"/>
          <w:szCs w:val="28"/>
        </w:rPr>
        <w:t>学生社团成立后的注意事项：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default" w:ascii="仿宋_GB2312" w:hAnsi="仿宋" w:eastAsia="仿宋_GB2312" w:cs="宋体"/>
          <w:bCs/>
          <w:color w:val="000000"/>
          <w:sz w:val="28"/>
          <w:szCs w:val="28"/>
          <w:lang w:val="en-US" w:eastAsia="zh-CN"/>
        </w:rPr>
      </w:pPr>
      <w:r>
        <w:rPr>
          <w:rFonts w:hint="eastAsia" w:ascii="仿宋_GB2312" w:hAnsi="仿宋" w:eastAsia="仿宋_GB2312" w:cs="宋体"/>
          <w:bCs/>
          <w:color w:val="000000"/>
          <w:sz w:val="28"/>
          <w:szCs w:val="28"/>
        </w:rPr>
        <w:t>一、学生社团成立后可于当学期招募会员</w:t>
      </w:r>
      <w:r>
        <w:rPr>
          <w:rFonts w:hint="eastAsia" w:ascii="仿宋_GB2312" w:hAnsi="仿宋" w:eastAsia="仿宋_GB2312" w:cs="宋体"/>
          <w:bCs/>
          <w:color w:val="000000"/>
          <w:sz w:val="28"/>
          <w:szCs w:val="28"/>
          <w:lang w:eastAsia="zh-CN"/>
        </w:rPr>
        <w:t>，</w:t>
      </w:r>
      <w:r>
        <w:rPr>
          <w:rFonts w:hint="eastAsia" w:ascii="仿宋_GB2312" w:hAnsi="仿宋" w:eastAsia="仿宋_GB2312" w:cs="宋体"/>
          <w:bCs/>
          <w:color w:val="000000"/>
          <w:sz w:val="28"/>
          <w:szCs w:val="28"/>
          <w:lang w:val="en-US" w:eastAsia="zh-CN"/>
        </w:rPr>
        <w:t>并在发展部、财务部的监督下完成招募；</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二、学生社团第一轮会员招募完成后，须立即到学社联发展部、财务部办理注册和财务手续。</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第三章 学生社团的更名</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第七条　</w:t>
      </w:r>
      <w:r>
        <w:rPr>
          <w:rFonts w:hint="eastAsia" w:ascii="仿宋_GB2312" w:hAnsi="仿宋" w:eastAsia="仿宋_GB2312" w:cs="宋体"/>
          <w:bCs/>
          <w:color w:val="000000"/>
          <w:sz w:val="28"/>
          <w:szCs w:val="28"/>
        </w:rPr>
        <w:t>学生社团因发展需要可申请更名，但不得变更社团性质。</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第八条　</w:t>
      </w:r>
      <w:r>
        <w:rPr>
          <w:rFonts w:hint="eastAsia" w:ascii="仿宋_GB2312" w:hAnsi="仿宋" w:eastAsia="仿宋_GB2312" w:cs="宋体"/>
          <w:bCs/>
          <w:color w:val="000000"/>
          <w:sz w:val="28"/>
          <w:szCs w:val="28"/>
        </w:rPr>
        <w:t>学生社团更名须向学社联递交《学生社团更名申请表》（见附件4），经指导老师、学社联、学院团委批准生效。</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bCs/>
          <w:color w:val="000000"/>
          <w:sz w:val="28"/>
          <w:szCs w:val="28"/>
        </w:rPr>
        <w:t>第九条　</w:t>
      </w:r>
      <w:r>
        <w:rPr>
          <w:rFonts w:hint="eastAsia" w:ascii="仿宋_GB2312" w:hAnsi="仿宋" w:eastAsia="仿宋_GB2312" w:cs="宋体"/>
          <w:bCs/>
          <w:color w:val="000000"/>
          <w:sz w:val="28"/>
          <w:szCs w:val="28"/>
        </w:rPr>
        <w:t>学生社团更名后，须立即到学社联发展部、财务部等办理注册和财务手续。</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第四章　学生社团的注销</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
          <w:bCs/>
          <w:color w:val="000000"/>
          <w:sz w:val="28"/>
          <w:szCs w:val="28"/>
        </w:rPr>
      </w:pPr>
      <w:r>
        <w:rPr>
          <w:rFonts w:hint="eastAsia" w:ascii="黑体" w:hAnsi="仿宋" w:eastAsia="黑体"/>
          <w:bCs/>
          <w:color w:val="000000"/>
          <w:sz w:val="28"/>
          <w:szCs w:val="28"/>
        </w:rPr>
        <w:t>第十条　</w:t>
      </w:r>
      <w:r>
        <w:rPr>
          <w:rFonts w:hint="eastAsia" w:ascii="仿宋_GB2312" w:hAnsi="仿宋" w:eastAsia="仿宋_GB2312" w:cs="宋体"/>
          <w:bCs/>
          <w:color w:val="000000"/>
          <w:sz w:val="28"/>
          <w:szCs w:val="28"/>
        </w:rPr>
        <w:t>凡出现以下情况之一的学生社团，予以</w:t>
      </w:r>
      <w:r>
        <w:rPr>
          <w:rFonts w:hint="eastAsia" w:ascii="仿宋_GB2312" w:hAnsi="仿宋" w:eastAsia="仿宋_GB2312" w:cs="宋体"/>
          <w:color w:val="000000"/>
          <w:sz w:val="28"/>
          <w:szCs w:val="28"/>
        </w:rPr>
        <w:t>注销：</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一、出现政治错误、经济和安全问题；</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bCs/>
          <w:color w:val="000000"/>
          <w:sz w:val="28"/>
          <w:szCs w:val="28"/>
        </w:rPr>
        <w:t>二、</w:t>
      </w:r>
      <w:r>
        <w:rPr>
          <w:rFonts w:hint="eastAsia" w:ascii="仿宋_GB2312" w:hAnsi="仿宋" w:eastAsia="仿宋_GB2312" w:cs="宋体"/>
          <w:color w:val="000000"/>
          <w:sz w:val="28"/>
          <w:szCs w:val="28"/>
        </w:rPr>
        <w:t>学年月评平均分最低的社团；</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bCs/>
          <w:color w:val="000000"/>
          <w:sz w:val="28"/>
          <w:szCs w:val="28"/>
        </w:rPr>
        <w:t>三、</w:t>
      </w:r>
      <w:r>
        <w:rPr>
          <w:rFonts w:hint="eastAsia" w:ascii="仿宋_GB2312" w:hAnsi="仿宋" w:eastAsia="仿宋_GB2312" w:cs="宋体"/>
          <w:color w:val="000000"/>
          <w:sz w:val="28"/>
          <w:szCs w:val="28"/>
        </w:rPr>
        <w:t>学期内未开展任何活动；</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四、年度内未召开会员大会选举产生理事长；</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lang w:eastAsia="zh-CN"/>
        </w:rPr>
      </w:pPr>
      <w:r>
        <w:rPr>
          <w:rFonts w:hint="eastAsia" w:ascii="仿宋_GB2312" w:hAnsi="仿宋" w:eastAsia="仿宋_GB2312" w:cs="宋体"/>
          <w:bCs/>
          <w:color w:val="000000"/>
          <w:sz w:val="28"/>
          <w:szCs w:val="28"/>
          <w:lang w:val="en-US" w:eastAsia="zh-CN"/>
        </w:rPr>
        <w:t>五</w:t>
      </w:r>
      <w:r>
        <w:rPr>
          <w:rFonts w:hint="eastAsia" w:ascii="仿宋_GB2312" w:hAnsi="仿宋" w:eastAsia="仿宋_GB2312" w:cs="宋体"/>
          <w:bCs/>
          <w:color w:val="000000"/>
          <w:sz w:val="28"/>
          <w:szCs w:val="28"/>
        </w:rPr>
        <w:t>、</w:t>
      </w:r>
      <w:r>
        <w:rPr>
          <w:rFonts w:hint="eastAsia" w:ascii="仿宋_GB2312" w:hAnsi="仿宋" w:eastAsia="仿宋_GB2312" w:cs="宋体"/>
          <w:color w:val="000000"/>
          <w:sz w:val="28"/>
          <w:szCs w:val="28"/>
        </w:rPr>
        <w:t>通过会员代表大会表决，自行申请进行注销</w:t>
      </w:r>
      <w:r>
        <w:rPr>
          <w:rFonts w:hint="eastAsia" w:ascii="仿宋_GB2312" w:hAnsi="仿宋" w:eastAsia="仿宋_GB2312" w:cs="宋体"/>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FF0000"/>
          <w:sz w:val="28"/>
          <w:szCs w:val="28"/>
          <w:lang w:val="en-US" w:eastAsia="zh-CN"/>
        </w:rPr>
      </w:pP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
          <w:bCs/>
          <w:color w:val="000000"/>
          <w:sz w:val="28"/>
          <w:szCs w:val="28"/>
        </w:rPr>
      </w:pPr>
      <w:r>
        <w:rPr>
          <w:rFonts w:hint="eastAsia" w:ascii="黑体" w:hAnsi="仿宋" w:eastAsia="黑体"/>
          <w:bCs/>
          <w:color w:val="000000"/>
          <w:sz w:val="28"/>
          <w:szCs w:val="28"/>
        </w:rPr>
        <w:t>第十一条　</w:t>
      </w:r>
      <w:r>
        <w:rPr>
          <w:rFonts w:hint="eastAsia" w:ascii="仿宋_GB2312" w:hAnsi="仿宋" w:eastAsia="仿宋_GB2312" w:cs="宋体"/>
          <w:color w:val="000000"/>
          <w:sz w:val="28"/>
          <w:szCs w:val="28"/>
        </w:rPr>
        <w:t>学生社团注销的处理程序：</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一、属于第十条前</w:t>
      </w:r>
      <w:r>
        <w:rPr>
          <w:rFonts w:hint="eastAsia" w:ascii="仿宋_GB2312" w:hAnsi="仿宋" w:eastAsia="仿宋_GB2312" w:cs="宋体"/>
          <w:color w:val="000000"/>
          <w:sz w:val="28"/>
          <w:szCs w:val="28"/>
          <w:lang w:val="en-US" w:eastAsia="zh-CN"/>
        </w:rPr>
        <w:t>四</w:t>
      </w:r>
      <w:r>
        <w:rPr>
          <w:rFonts w:hint="eastAsia" w:ascii="仿宋_GB2312" w:hAnsi="仿宋" w:eastAsia="仿宋_GB2312" w:cs="宋体"/>
          <w:color w:val="000000"/>
          <w:sz w:val="28"/>
          <w:szCs w:val="28"/>
        </w:rPr>
        <w:t>种情况，由学院团委下文予以注销；</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二、属于第十条第</w:t>
      </w:r>
      <w:r>
        <w:rPr>
          <w:rFonts w:hint="eastAsia" w:ascii="仿宋_GB2312" w:hAnsi="仿宋" w:eastAsia="仿宋_GB2312" w:cs="宋体"/>
          <w:color w:val="000000"/>
          <w:sz w:val="28"/>
          <w:szCs w:val="28"/>
          <w:lang w:val="en-US" w:eastAsia="zh-CN"/>
        </w:rPr>
        <w:t>五</w:t>
      </w:r>
      <w:r>
        <w:rPr>
          <w:rFonts w:hint="eastAsia" w:ascii="仿宋_GB2312" w:hAnsi="仿宋" w:eastAsia="仿宋_GB2312" w:cs="宋体"/>
          <w:color w:val="000000"/>
          <w:sz w:val="28"/>
          <w:szCs w:val="28"/>
        </w:rPr>
        <w:t>种情况，由该社团负责人向学社联提交《</w:t>
      </w:r>
      <w:r>
        <w:rPr>
          <w:rFonts w:hint="eastAsia" w:ascii="仿宋_GB2312" w:hAnsi="仿宋" w:eastAsia="仿宋_GB2312" w:cs="宋体"/>
          <w:bCs/>
          <w:color w:val="000000"/>
          <w:sz w:val="28"/>
          <w:szCs w:val="28"/>
        </w:rPr>
        <w:t>学生社团</w:t>
      </w:r>
      <w:r>
        <w:rPr>
          <w:rFonts w:hint="eastAsia" w:ascii="仿宋_GB2312" w:hAnsi="仿宋" w:eastAsia="仿宋_GB2312" w:cs="宋体"/>
          <w:color w:val="000000"/>
          <w:sz w:val="28"/>
          <w:szCs w:val="28"/>
        </w:rPr>
        <w:t>注销申请表》（见附件5），经学社联、学院团委批准后，由学院团委下文予以注销。</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三、社团注销后应立即到学社联发展部、财务部办理相关手续。</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bCs/>
          <w:color w:val="000000"/>
          <w:sz w:val="28"/>
          <w:szCs w:val="28"/>
        </w:rPr>
        <w:t>第十二条　</w:t>
      </w:r>
      <w:r>
        <w:rPr>
          <w:rFonts w:hint="eastAsia" w:ascii="仿宋_GB2312" w:hAnsi="仿宋" w:eastAsia="仿宋_GB2312" w:cs="宋体"/>
          <w:color w:val="000000"/>
          <w:sz w:val="28"/>
          <w:szCs w:val="28"/>
        </w:rPr>
        <w:t>学生社团注销后的注意事项：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
          <w:bCs/>
          <w:color w:val="000000"/>
          <w:sz w:val="28"/>
          <w:szCs w:val="28"/>
        </w:rPr>
      </w:pPr>
      <w:r>
        <w:rPr>
          <w:rFonts w:hint="eastAsia" w:ascii="仿宋_GB2312" w:hAnsi="仿宋" w:eastAsia="仿宋_GB2312" w:cs="宋体"/>
          <w:bCs/>
          <w:color w:val="000000"/>
          <w:sz w:val="28"/>
          <w:szCs w:val="28"/>
        </w:rPr>
        <w:t>一、注销的学生社团，一学年之内不得重新成立；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bCs/>
          <w:color w:val="000000"/>
          <w:sz w:val="28"/>
          <w:szCs w:val="28"/>
        </w:rPr>
        <w:t>二、学生社团注销后，不得以该社团名义开展任何活动</w:t>
      </w:r>
      <w:r>
        <w:rPr>
          <w:rFonts w:hint="eastAsia" w:ascii="仿宋_GB2312" w:hAnsi="仿宋" w:eastAsia="仿宋_GB2312" w:cs="宋体"/>
          <w:color w:val="000000"/>
          <w:sz w:val="28"/>
          <w:szCs w:val="28"/>
        </w:rPr>
        <w:t>。</w:t>
      </w:r>
    </w:p>
    <w:p>
      <w:pPr>
        <w:pStyle w:val="4"/>
        <w:pageBreakBefore w:val="0"/>
        <w:widowControl w:val="0"/>
        <w:kinsoku/>
        <w:wordWrap/>
        <w:topLinePunct w:val="0"/>
        <w:autoSpaceDE/>
        <w:autoSpaceDN/>
        <w:bidi w:val="0"/>
        <w:spacing w:before="240" w:line="560" w:lineRule="exact"/>
        <w:textAlignment w:val="auto"/>
        <w:rPr>
          <w:rFonts w:hint="eastAsia" w:ascii="黑体" w:hAnsi="仿宋" w:eastAsia="黑体"/>
          <w:bCs w:val="0"/>
          <w:color w:val="000000"/>
          <w:sz w:val="28"/>
          <w:szCs w:val="28"/>
        </w:rPr>
      </w:pPr>
      <w:r>
        <w:rPr>
          <w:rFonts w:hint="eastAsia"/>
          <w:color w:val="000000"/>
        </w:rPr>
        <w:t>第</w:t>
      </w:r>
      <w:r>
        <w:rPr>
          <w:rFonts w:hint="eastAsia"/>
          <w:color w:val="000000"/>
          <w:lang w:val="en-US" w:eastAsia="zh-CN"/>
        </w:rPr>
        <w:t>六</w:t>
      </w:r>
      <w:r>
        <w:rPr>
          <w:rFonts w:hint="eastAsia"/>
          <w:color w:val="000000"/>
        </w:rPr>
        <w:t>章  附 则</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bCs/>
          <w:color w:val="000000"/>
          <w:sz w:val="28"/>
          <w:szCs w:val="28"/>
        </w:rPr>
        <w:t>第十</w:t>
      </w:r>
      <w:r>
        <w:rPr>
          <w:rFonts w:hint="eastAsia" w:ascii="黑体" w:hAnsi="仿宋" w:eastAsia="黑体"/>
          <w:bCs/>
          <w:color w:val="000000"/>
          <w:sz w:val="28"/>
          <w:szCs w:val="28"/>
          <w:lang w:eastAsia="zh-CN"/>
        </w:rPr>
        <w:t>三</w:t>
      </w:r>
      <w:r>
        <w:rPr>
          <w:rFonts w:hint="eastAsia" w:ascii="黑体" w:hAnsi="仿宋" w:eastAsia="黑体"/>
          <w:bCs/>
          <w:color w:val="000000"/>
          <w:sz w:val="28"/>
          <w:szCs w:val="28"/>
        </w:rPr>
        <w:t>条　</w:t>
      </w:r>
      <w:r>
        <w:rPr>
          <w:rFonts w:hint="eastAsia" w:ascii="仿宋_GB2312" w:hAnsi="仿宋" w:eastAsia="仿宋_GB2312" w:cs="宋体"/>
          <w:color w:val="000000"/>
          <w:sz w:val="28"/>
          <w:szCs w:val="28"/>
        </w:rPr>
        <w:t>本条例自20</w:t>
      </w:r>
      <w:r>
        <w:rPr>
          <w:rFonts w:hint="eastAsia" w:ascii="仿宋_GB2312" w:hAnsi="仿宋" w:eastAsia="仿宋_GB2312" w:cs="宋体"/>
          <w:color w:val="000000"/>
          <w:sz w:val="28"/>
          <w:szCs w:val="28"/>
          <w:lang w:val="en-US" w:eastAsia="zh-CN"/>
        </w:rPr>
        <w:t>19年3</w:t>
      </w:r>
      <w:r>
        <w:rPr>
          <w:rFonts w:hint="eastAsia" w:ascii="仿宋_GB2312" w:hAnsi="仿宋" w:eastAsia="仿宋_GB2312" w:cs="宋体"/>
          <w:color w:val="000000"/>
          <w:sz w:val="28"/>
          <w:szCs w:val="28"/>
        </w:rPr>
        <w:t>月生效。</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bCs/>
          <w:color w:val="000000"/>
          <w:sz w:val="28"/>
          <w:szCs w:val="28"/>
        </w:rPr>
        <w:t>第十</w:t>
      </w:r>
      <w:r>
        <w:rPr>
          <w:rFonts w:hint="eastAsia" w:ascii="黑体" w:hAnsi="仿宋" w:eastAsia="黑体"/>
          <w:bCs/>
          <w:color w:val="000000"/>
          <w:sz w:val="28"/>
          <w:szCs w:val="28"/>
          <w:lang w:eastAsia="zh-CN"/>
        </w:rPr>
        <w:t>四</w:t>
      </w:r>
      <w:r>
        <w:rPr>
          <w:rFonts w:hint="eastAsia" w:ascii="黑体" w:hAnsi="仿宋" w:eastAsia="黑体"/>
          <w:bCs/>
          <w:color w:val="000000"/>
          <w:sz w:val="28"/>
          <w:szCs w:val="28"/>
        </w:rPr>
        <w:t>条　</w:t>
      </w:r>
      <w:r>
        <w:rPr>
          <w:rFonts w:hint="eastAsia" w:ascii="仿宋_GB2312" w:hAnsi="仿宋" w:eastAsia="仿宋_GB2312" w:cs="宋体"/>
          <w:color w:val="000000"/>
          <w:sz w:val="28"/>
          <w:szCs w:val="28"/>
        </w:rPr>
        <w:t>本条例由学社联</w:t>
      </w:r>
      <w:r>
        <w:rPr>
          <w:rFonts w:hint="eastAsia" w:ascii="仿宋_GB2312" w:hAnsi="仿宋" w:eastAsia="仿宋_GB2312" w:cs="宋体"/>
          <w:color w:val="000000"/>
          <w:sz w:val="28"/>
          <w:szCs w:val="28"/>
          <w:lang w:val="en-US" w:eastAsia="zh-CN"/>
        </w:rPr>
        <w:t>主席团、</w:t>
      </w:r>
      <w:r>
        <w:rPr>
          <w:rFonts w:hint="eastAsia" w:ascii="仿宋_GB2312" w:hAnsi="仿宋" w:eastAsia="仿宋_GB2312" w:cs="宋体"/>
          <w:color w:val="000000"/>
          <w:sz w:val="28"/>
          <w:szCs w:val="28"/>
        </w:rPr>
        <w:t>发展部负责解释。</w:t>
      </w:r>
    </w:p>
    <w:p>
      <w:pPr>
        <w:pageBreakBefore w:val="0"/>
        <w:widowControl w:val="0"/>
        <w:kinsoku/>
        <w:wordWrap/>
        <w:overflowPunct w:val="0"/>
        <w:topLinePunct w:val="0"/>
        <w:autoSpaceDE/>
        <w:autoSpaceDN/>
        <w:bidi w:val="0"/>
        <w:snapToGrid w:val="0"/>
        <w:spacing w:line="560" w:lineRule="exact"/>
        <w:ind w:right="560" w:firstLine="560" w:firstLineChars="200"/>
        <w:jc w:val="right"/>
        <w:textAlignment w:val="auto"/>
        <w:rPr>
          <w:rFonts w:ascii="仿宋_GB2312" w:hAnsi="仿宋" w:eastAsia="仿宋_GB2312" w:cs="宋体"/>
          <w:color w:val="000000"/>
          <w:sz w:val="28"/>
          <w:szCs w:val="28"/>
        </w:rPr>
      </w:pPr>
    </w:p>
    <w:p>
      <w:pPr>
        <w:pageBreakBefore w:val="0"/>
        <w:widowControl w:val="0"/>
        <w:kinsoku/>
        <w:wordWrap/>
        <w:overflowPunct w:val="0"/>
        <w:topLinePunct w:val="0"/>
        <w:autoSpaceDE/>
        <w:autoSpaceDN/>
        <w:bidi w:val="0"/>
        <w:snapToGrid w:val="0"/>
        <w:spacing w:line="560" w:lineRule="exact"/>
        <w:ind w:right="560" w:firstLine="560" w:firstLineChars="200"/>
        <w:jc w:val="right"/>
        <w:textAlignment w:val="auto"/>
        <w:rPr>
          <w:rFonts w:hint="eastAsia" w:ascii="仿宋_GB2312" w:hAnsi="仿宋" w:eastAsia="仿宋_GB2312" w:cs="宋体"/>
          <w:color w:val="FF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overflowPunct w:val="0"/>
        <w:adjustRightInd w:val="0"/>
        <w:snapToGrid w:val="0"/>
        <w:spacing w:line="360" w:lineRule="auto"/>
        <w:ind w:firstLine="562" w:firstLineChars="200"/>
        <w:rPr>
          <w:rFonts w:hint="eastAsia" w:ascii="仿宋" w:hAnsi="仿宋" w:eastAsia="仿宋"/>
          <w:b/>
          <w:color w:val="000000"/>
          <w:sz w:val="28"/>
          <w:szCs w:val="28"/>
        </w:rPr>
      </w:pPr>
    </w:p>
    <w:p>
      <w:pPr>
        <w:spacing w:line="480" w:lineRule="exact"/>
        <w:jc w:val="left"/>
        <w:rPr>
          <w:rFonts w:hint="eastAsia" w:ascii="黑体" w:hAnsi="仿宋" w:eastAsia="黑体"/>
          <w:bCs/>
          <w:color w:val="000000"/>
          <w:sz w:val="28"/>
          <w:szCs w:val="28"/>
        </w:rPr>
      </w:pPr>
      <w:r>
        <w:rPr>
          <w:rFonts w:ascii="仿宋" w:hAnsi="仿宋" w:eastAsia="仿宋"/>
          <w:b/>
          <w:color w:val="000000"/>
          <w:sz w:val="28"/>
          <w:szCs w:val="28"/>
        </w:rPr>
        <w:br w:type="page"/>
      </w:r>
      <w:r>
        <w:rPr>
          <w:rFonts w:hint="eastAsia" w:ascii="黑体" w:hAnsi="仿宋" w:eastAsia="黑体"/>
          <w:bCs/>
          <w:color w:val="000000"/>
          <w:sz w:val="28"/>
          <w:szCs w:val="28"/>
        </w:rPr>
        <w:t>附件1</w:t>
      </w:r>
    </w:p>
    <w:p>
      <w:pPr>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湖南农业大学东方科技学院学生社团成立申请表</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34"/>
        <w:gridCol w:w="768"/>
        <w:gridCol w:w="483"/>
        <w:gridCol w:w="308"/>
        <w:gridCol w:w="1276"/>
        <w:gridCol w:w="826"/>
        <w:gridCol w:w="59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社团名称</w:t>
            </w:r>
          </w:p>
        </w:tc>
        <w:tc>
          <w:tcPr>
            <w:tcW w:w="6946" w:type="dxa"/>
            <w:gridSpan w:val="8"/>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社团类别</w:t>
            </w:r>
          </w:p>
        </w:tc>
        <w:tc>
          <w:tcPr>
            <w:tcW w:w="6946" w:type="dxa"/>
            <w:gridSpan w:val="8"/>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社团宗旨</w:t>
            </w:r>
          </w:p>
        </w:tc>
        <w:tc>
          <w:tcPr>
            <w:tcW w:w="6946" w:type="dxa"/>
            <w:gridSpan w:val="8"/>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tc>
        <w:tc>
          <w:tcPr>
            <w:tcW w:w="1902" w:type="dxa"/>
            <w:gridSpan w:val="2"/>
            <w:noWrap w:val="0"/>
            <w:vAlign w:val="center"/>
          </w:tcPr>
          <w:p>
            <w:pPr>
              <w:ind w:firstLine="120" w:firstLineChars="50"/>
              <w:jc w:val="center"/>
              <w:rPr>
                <w:rFonts w:hint="eastAsia" w:ascii="仿宋_GB2312" w:hAnsi="宋体" w:eastAsia="仿宋_GB2312" w:cs="宋体"/>
                <w:bCs/>
                <w:color w:val="000000"/>
                <w:sz w:val="24"/>
              </w:rPr>
            </w:pPr>
          </w:p>
        </w:tc>
        <w:tc>
          <w:tcPr>
            <w:tcW w:w="2067"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2977" w:type="dxa"/>
            <w:gridSpan w:val="3"/>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tc>
        <w:tc>
          <w:tcPr>
            <w:tcW w:w="1902" w:type="dxa"/>
            <w:gridSpan w:val="2"/>
            <w:noWrap w:val="0"/>
            <w:vAlign w:val="center"/>
          </w:tcPr>
          <w:p>
            <w:pPr>
              <w:ind w:firstLine="120" w:firstLineChars="50"/>
              <w:jc w:val="center"/>
              <w:rPr>
                <w:rFonts w:hint="eastAsia" w:ascii="仿宋_GB2312" w:hAnsi="宋体" w:eastAsia="仿宋_GB2312" w:cs="宋体"/>
                <w:bCs/>
                <w:color w:val="000000"/>
                <w:sz w:val="24"/>
              </w:rPr>
            </w:pPr>
          </w:p>
        </w:tc>
        <w:tc>
          <w:tcPr>
            <w:tcW w:w="2067"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2977" w:type="dxa"/>
            <w:gridSpan w:val="3"/>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申请成立时间</w:t>
            </w:r>
          </w:p>
        </w:tc>
        <w:tc>
          <w:tcPr>
            <w:tcW w:w="1902" w:type="dxa"/>
            <w:gridSpan w:val="2"/>
            <w:noWrap w:val="0"/>
            <w:vAlign w:val="center"/>
          </w:tcPr>
          <w:p>
            <w:pPr>
              <w:ind w:firstLine="120" w:firstLineChars="50"/>
              <w:jc w:val="center"/>
              <w:rPr>
                <w:rFonts w:hint="eastAsia" w:ascii="仿宋_GB2312" w:hAnsi="宋体" w:eastAsia="仿宋_GB2312" w:cs="宋体"/>
                <w:bCs/>
                <w:color w:val="000000"/>
                <w:sz w:val="24"/>
              </w:rPr>
            </w:pPr>
          </w:p>
        </w:tc>
        <w:tc>
          <w:tcPr>
            <w:tcW w:w="2067"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拟招人数</w:t>
            </w:r>
          </w:p>
        </w:tc>
        <w:tc>
          <w:tcPr>
            <w:tcW w:w="2977" w:type="dxa"/>
            <w:gridSpan w:val="3"/>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牵头发起人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其它发起人</w:t>
            </w:r>
          </w:p>
        </w:tc>
        <w:tc>
          <w:tcPr>
            <w:tcW w:w="1134" w:type="dxa"/>
            <w:noWrap w:val="0"/>
            <w:vAlign w:val="center"/>
          </w:tcPr>
          <w:p>
            <w:pPr>
              <w:jc w:val="center"/>
              <w:rPr>
                <w:rFonts w:hint="eastAsia" w:ascii="仿宋_GB2312" w:hAnsi="宋体" w:eastAsia="仿宋_GB2312" w:cs="宋体"/>
                <w:bCs/>
                <w:color w:val="000000"/>
                <w:sz w:val="24"/>
              </w:rPr>
            </w:pPr>
          </w:p>
        </w:tc>
        <w:tc>
          <w:tcPr>
            <w:tcW w:w="1559"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276" w:type="dxa"/>
            <w:noWrap w:val="0"/>
            <w:vAlign w:val="center"/>
          </w:tcPr>
          <w:p>
            <w:pPr>
              <w:jc w:val="center"/>
              <w:rPr>
                <w:rFonts w:hint="eastAsia" w:ascii="仿宋_GB2312" w:hAnsi="宋体" w:eastAsia="仿宋_GB2312" w:cs="宋体"/>
                <w:bCs/>
                <w:color w:val="000000"/>
                <w:sz w:val="24"/>
              </w:rPr>
            </w:pPr>
          </w:p>
        </w:tc>
        <w:tc>
          <w:tcPr>
            <w:tcW w:w="1417"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1560"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209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意见</w:t>
            </w:r>
          </w:p>
        </w:tc>
        <w:tc>
          <w:tcPr>
            <w:tcW w:w="2385"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牵头人所在学部意见</w:t>
            </w:r>
          </w:p>
        </w:tc>
        <w:tc>
          <w:tcPr>
            <w:tcW w:w="2410"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学生社团联合会</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意见</w:t>
            </w:r>
          </w:p>
        </w:tc>
        <w:tc>
          <w:tcPr>
            <w:tcW w:w="2151" w:type="dxa"/>
            <w:gridSpan w:val="2"/>
            <w:noWrap w:val="0"/>
            <w:vAlign w:val="center"/>
          </w:tcPr>
          <w:p>
            <w:pPr>
              <w:tabs>
                <w:tab w:val="left" w:pos="1493"/>
              </w:tabs>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学院团委</w:t>
            </w:r>
          </w:p>
          <w:p>
            <w:pPr>
              <w:tabs>
                <w:tab w:val="left" w:pos="1493"/>
              </w:tabs>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1" w:hRule="atLeast"/>
          <w:jc w:val="center"/>
        </w:trPr>
        <w:tc>
          <w:tcPr>
            <w:tcW w:w="2093" w:type="dxa"/>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p>
            <w:pPr>
              <w:tabs>
                <w:tab w:val="left" w:pos="855"/>
              </w:tabs>
              <w:jc w:val="center"/>
              <w:rPr>
                <w:rFonts w:hint="eastAsia" w:ascii="仿宋_GB2312" w:hAnsi="宋体" w:eastAsia="仿宋_GB2312" w:cs="宋体"/>
                <w:bCs/>
                <w:color w:val="000000"/>
                <w:sz w:val="24"/>
              </w:rPr>
            </w:pPr>
          </w:p>
        </w:tc>
        <w:tc>
          <w:tcPr>
            <w:tcW w:w="2385" w:type="dxa"/>
            <w:gridSpan w:val="3"/>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tc>
        <w:tc>
          <w:tcPr>
            <w:tcW w:w="2410" w:type="dxa"/>
            <w:gridSpan w:val="3"/>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tc>
        <w:tc>
          <w:tcPr>
            <w:tcW w:w="2151" w:type="dxa"/>
            <w:gridSpan w:val="2"/>
            <w:noWrap w:val="0"/>
            <w:vAlign w:val="top"/>
          </w:tcPr>
          <w:p>
            <w:pPr>
              <w:tabs>
                <w:tab w:val="left" w:pos="1493"/>
              </w:tabs>
              <w:jc w:val="center"/>
              <w:rPr>
                <w:rFonts w:hint="eastAsia" w:ascii="仿宋_GB2312" w:hAnsi="宋体" w:eastAsia="仿宋_GB2312" w:cs="宋体"/>
                <w:bCs/>
                <w:color w:val="000000"/>
                <w:sz w:val="24"/>
              </w:rPr>
            </w:pPr>
          </w:p>
          <w:p>
            <w:pPr>
              <w:tabs>
                <w:tab w:val="left" w:pos="1493"/>
              </w:tabs>
              <w:jc w:val="center"/>
              <w:rPr>
                <w:rFonts w:hint="eastAsia" w:ascii="仿宋_GB2312" w:hAnsi="宋体" w:eastAsia="仿宋_GB2312" w:cs="宋体"/>
                <w:bCs/>
                <w:color w:val="000000"/>
                <w:sz w:val="24"/>
              </w:rPr>
            </w:pPr>
          </w:p>
          <w:p>
            <w:pPr>
              <w:tabs>
                <w:tab w:val="left" w:pos="1493"/>
              </w:tabs>
              <w:jc w:val="center"/>
              <w:rPr>
                <w:rFonts w:hint="eastAsia" w:ascii="仿宋_GB2312" w:hAnsi="宋体" w:eastAsia="仿宋_GB2312" w:cs="宋体"/>
                <w:bCs/>
                <w:color w:val="000000"/>
                <w:sz w:val="24"/>
              </w:rPr>
            </w:pPr>
          </w:p>
          <w:p>
            <w:pPr>
              <w:tabs>
                <w:tab w:val="left" w:pos="1493"/>
              </w:tabs>
              <w:jc w:val="center"/>
              <w:rPr>
                <w:rFonts w:hint="eastAsia" w:ascii="仿宋_GB2312" w:hAnsi="宋体" w:eastAsia="仿宋_GB2312" w:cs="宋体"/>
                <w:bCs/>
                <w:color w:val="000000"/>
                <w:sz w:val="24"/>
              </w:rPr>
            </w:pPr>
          </w:p>
          <w:p>
            <w:pPr>
              <w:tabs>
                <w:tab w:val="left" w:pos="1493"/>
              </w:tabs>
              <w:jc w:val="center"/>
              <w:rPr>
                <w:rFonts w:hint="eastAsia" w:ascii="仿宋_GB2312" w:hAnsi="宋体" w:eastAsia="仿宋_GB2312" w:cs="宋体"/>
                <w:bCs/>
                <w:color w:val="000000"/>
                <w:sz w:val="24"/>
              </w:rPr>
            </w:pPr>
          </w:p>
          <w:p>
            <w:pPr>
              <w:tabs>
                <w:tab w:val="left" w:pos="1493"/>
              </w:tabs>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tc>
      </w:tr>
    </w:tbl>
    <w:p>
      <w:pPr>
        <w:spacing w:line="480" w:lineRule="exact"/>
        <w:jc w:val="center"/>
        <w:rPr>
          <w:rFonts w:hint="eastAsia" w:ascii="宋体" w:hAnsi="宋体" w:cs="宋体"/>
          <w:b/>
          <w:bCs/>
          <w:color w:val="000000"/>
          <w:sz w:val="28"/>
          <w:szCs w:val="28"/>
        </w:rPr>
      </w:pPr>
      <w:r>
        <w:rPr>
          <w:rFonts w:hint="eastAsia" w:ascii="宋体" w:hAnsi="宋体" w:cs="宋体"/>
          <w:b/>
          <w:bCs/>
          <w:color w:val="000000"/>
          <w:sz w:val="28"/>
          <w:szCs w:val="28"/>
        </w:rPr>
        <w:t xml:space="preserve">                   </w:t>
      </w:r>
    </w:p>
    <w:p>
      <w:pPr>
        <w:spacing w:line="480" w:lineRule="exact"/>
        <w:jc w:val="left"/>
        <w:rPr>
          <w:rFonts w:ascii="Arial" w:hAnsi="Arial" w:eastAsia="黑体" w:cs="Arial"/>
          <w:bCs/>
          <w:color w:val="000000"/>
          <w:sz w:val="28"/>
          <w:szCs w:val="28"/>
        </w:rPr>
      </w:pPr>
      <w:r>
        <w:rPr>
          <w:rFonts w:ascii="Arial" w:hAnsi="Arial" w:eastAsia="黑体" w:cs="Arial"/>
          <w:bCs/>
          <w:color w:val="000000"/>
          <w:sz w:val="28"/>
          <w:szCs w:val="28"/>
        </w:rPr>
        <w:t>附件2</w:t>
      </w:r>
    </w:p>
    <w:p>
      <w:pPr>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湖南农业大学东方科技学院学生社团发起人简历表</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49"/>
        <w:gridCol w:w="247"/>
        <w:gridCol w:w="486"/>
        <w:gridCol w:w="928"/>
        <w:gridCol w:w="399"/>
        <w:gridCol w:w="451"/>
        <w:gridCol w:w="1134"/>
        <w:gridCol w:w="851"/>
        <w:gridCol w:w="850"/>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姓名</w:t>
            </w:r>
          </w:p>
        </w:tc>
        <w:tc>
          <w:tcPr>
            <w:tcW w:w="1482" w:type="dxa"/>
            <w:gridSpan w:val="3"/>
            <w:noWrap w:val="0"/>
            <w:vAlign w:val="center"/>
          </w:tcPr>
          <w:p>
            <w:pPr>
              <w:jc w:val="center"/>
              <w:rPr>
                <w:rFonts w:hint="eastAsia" w:ascii="仿宋_GB2312" w:hAnsi="宋体" w:eastAsia="仿宋_GB2312" w:cs="宋体"/>
                <w:bCs/>
                <w:color w:val="000000"/>
                <w:sz w:val="24"/>
              </w:rPr>
            </w:pPr>
          </w:p>
        </w:tc>
        <w:tc>
          <w:tcPr>
            <w:tcW w:w="928"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性别</w:t>
            </w:r>
          </w:p>
        </w:tc>
        <w:tc>
          <w:tcPr>
            <w:tcW w:w="850" w:type="dxa"/>
            <w:gridSpan w:val="2"/>
            <w:noWrap w:val="0"/>
            <w:vAlign w:val="center"/>
          </w:tcPr>
          <w:p>
            <w:pPr>
              <w:jc w:val="center"/>
              <w:rPr>
                <w:rFonts w:hint="eastAsia" w:ascii="仿宋_GB2312" w:hAnsi="宋体" w:eastAsia="仿宋_GB2312" w:cs="宋体"/>
                <w:bCs/>
                <w:color w:val="000000"/>
                <w:sz w:val="24"/>
              </w:rPr>
            </w:pPr>
          </w:p>
        </w:tc>
        <w:tc>
          <w:tcPr>
            <w:tcW w:w="1134"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民族</w:t>
            </w:r>
          </w:p>
        </w:tc>
        <w:tc>
          <w:tcPr>
            <w:tcW w:w="851" w:type="dxa"/>
            <w:noWrap w:val="0"/>
            <w:vAlign w:val="center"/>
          </w:tcPr>
          <w:p>
            <w:pPr>
              <w:jc w:val="center"/>
              <w:rPr>
                <w:rFonts w:hint="eastAsia" w:ascii="仿宋_GB2312" w:hAnsi="宋体" w:eastAsia="仿宋_GB2312" w:cs="宋体"/>
                <w:bCs/>
                <w:color w:val="000000"/>
                <w:sz w:val="24"/>
              </w:rPr>
            </w:pPr>
          </w:p>
        </w:tc>
        <w:tc>
          <w:tcPr>
            <w:tcW w:w="1559"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政治面貌</w:t>
            </w:r>
          </w:p>
        </w:tc>
        <w:tc>
          <w:tcPr>
            <w:tcW w:w="992"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班级</w:t>
            </w:r>
          </w:p>
        </w:tc>
        <w:tc>
          <w:tcPr>
            <w:tcW w:w="1482" w:type="dxa"/>
            <w:gridSpan w:val="3"/>
            <w:noWrap w:val="0"/>
            <w:vAlign w:val="center"/>
          </w:tcPr>
          <w:p>
            <w:pPr>
              <w:jc w:val="center"/>
              <w:rPr>
                <w:rFonts w:hint="eastAsia" w:ascii="仿宋_GB2312" w:hAnsi="宋体" w:eastAsia="仿宋_GB2312" w:cs="宋体"/>
                <w:bCs/>
                <w:color w:val="000000"/>
                <w:sz w:val="24"/>
              </w:rPr>
            </w:pPr>
          </w:p>
        </w:tc>
        <w:tc>
          <w:tcPr>
            <w:tcW w:w="1778"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出生年月</w:t>
            </w:r>
          </w:p>
        </w:tc>
        <w:tc>
          <w:tcPr>
            <w:tcW w:w="1134" w:type="dxa"/>
            <w:noWrap w:val="0"/>
            <w:vAlign w:val="center"/>
          </w:tcPr>
          <w:p>
            <w:pPr>
              <w:jc w:val="center"/>
              <w:rPr>
                <w:rFonts w:hint="eastAsia" w:ascii="仿宋_GB2312" w:hAnsi="宋体" w:eastAsia="仿宋_GB2312" w:cs="宋体"/>
                <w:bCs/>
                <w:color w:val="000000"/>
                <w:sz w:val="24"/>
              </w:rPr>
            </w:pPr>
          </w:p>
        </w:tc>
        <w:tc>
          <w:tcPr>
            <w:tcW w:w="1701"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联系方式</w:t>
            </w:r>
          </w:p>
        </w:tc>
        <w:tc>
          <w:tcPr>
            <w:tcW w:w="1701" w:type="dxa"/>
            <w:gridSpan w:val="2"/>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13"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所在寝室</w:t>
            </w:r>
          </w:p>
        </w:tc>
        <w:tc>
          <w:tcPr>
            <w:tcW w:w="1813" w:type="dxa"/>
            <w:gridSpan w:val="3"/>
            <w:noWrap w:val="0"/>
            <w:vAlign w:val="center"/>
          </w:tcPr>
          <w:p>
            <w:pPr>
              <w:jc w:val="center"/>
              <w:rPr>
                <w:rFonts w:hint="eastAsia" w:ascii="仿宋_GB2312" w:hAnsi="宋体" w:eastAsia="仿宋_GB2312" w:cs="宋体"/>
                <w:bCs/>
                <w:color w:val="000000"/>
                <w:sz w:val="24"/>
              </w:rPr>
            </w:pPr>
          </w:p>
        </w:tc>
        <w:tc>
          <w:tcPr>
            <w:tcW w:w="1585"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自身特长</w:t>
            </w:r>
          </w:p>
        </w:tc>
        <w:tc>
          <w:tcPr>
            <w:tcW w:w="3402" w:type="dxa"/>
            <w:gridSpan w:val="4"/>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6" w:type="dxa"/>
            <w:gridSpan w:val="2"/>
            <w:noWrap w:val="0"/>
            <w:vAlign w:val="center"/>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个</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人</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简</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历</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与</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获</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奖</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情</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况</w:t>
            </w:r>
          </w:p>
        </w:tc>
        <w:tc>
          <w:tcPr>
            <w:tcW w:w="7047" w:type="dxa"/>
            <w:gridSpan w:val="10"/>
            <w:noWrap w:val="0"/>
            <w:vAlign w:val="center"/>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613" w:type="dxa"/>
            <w:gridSpan w:val="12"/>
            <w:noWrap w:val="0"/>
            <w:vAlign w:val="center"/>
          </w:tcPr>
          <w:p>
            <w:pPr>
              <w:jc w:val="left"/>
              <w:rPr>
                <w:rFonts w:hint="eastAsia" w:ascii="仿宋_GB2312" w:hAnsi="宋体" w:eastAsia="仿宋_GB2312" w:cs="宋体"/>
                <w:bCs/>
                <w:color w:val="000000"/>
                <w:sz w:val="24"/>
              </w:rPr>
            </w:pPr>
          </w:p>
          <w:p>
            <w:pPr>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学部意见：</w:t>
            </w: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ind w:firstLine="5520" w:firstLineChars="2300"/>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p>
            <w:pPr>
              <w:ind w:firstLine="5520" w:firstLineChars="2300"/>
              <w:jc w:val="center"/>
              <w:rPr>
                <w:rFonts w:hint="eastAsia" w:ascii="仿宋_GB2312" w:hAnsi="宋体" w:eastAsia="仿宋_GB2312" w:cs="宋体"/>
                <w:bCs/>
                <w:color w:val="000000"/>
                <w:sz w:val="24"/>
              </w:rPr>
            </w:pPr>
          </w:p>
          <w:p>
            <w:pPr>
              <w:ind w:firstLine="5520" w:firstLineChars="2300"/>
              <w:jc w:val="center"/>
              <w:rPr>
                <w:rFonts w:hint="eastAsia" w:ascii="仿宋_GB2312" w:hAnsi="宋体" w:eastAsia="仿宋_GB2312" w:cs="宋体"/>
                <w:bCs/>
                <w:color w:val="000000"/>
                <w:sz w:val="24"/>
              </w:rPr>
            </w:pPr>
          </w:p>
        </w:tc>
      </w:tr>
    </w:tbl>
    <w:p>
      <w:pPr>
        <w:spacing w:line="480" w:lineRule="exact"/>
        <w:jc w:val="left"/>
        <w:rPr>
          <w:rFonts w:hint="eastAsia" w:ascii="黑体" w:hAnsi="仿宋" w:eastAsia="黑体"/>
          <w:bCs/>
          <w:color w:val="000000"/>
          <w:sz w:val="28"/>
          <w:szCs w:val="28"/>
        </w:rPr>
      </w:pPr>
    </w:p>
    <w:p>
      <w:pPr>
        <w:spacing w:line="480" w:lineRule="exact"/>
        <w:jc w:val="left"/>
        <w:rPr>
          <w:rFonts w:hint="eastAsia" w:ascii="黑体" w:hAnsi="仿宋" w:eastAsia="黑体"/>
          <w:bCs/>
          <w:color w:val="000000"/>
          <w:sz w:val="28"/>
          <w:szCs w:val="28"/>
        </w:rPr>
      </w:pPr>
      <w:r>
        <w:rPr>
          <w:rFonts w:hint="eastAsia" w:ascii="黑体" w:hAnsi="仿宋" w:eastAsia="黑体"/>
          <w:bCs/>
          <w:color w:val="000000"/>
          <w:sz w:val="28"/>
          <w:szCs w:val="28"/>
        </w:rPr>
        <w:t>附件3</w:t>
      </w:r>
    </w:p>
    <w:p>
      <w:pPr>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湖南农业大学东方科技学院学生社团指导老师简历表</w:t>
      </w: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583"/>
        <w:gridCol w:w="2126"/>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2127" w:type="dxa"/>
            <w:gridSpan w:val="2"/>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社团名称</w:t>
            </w:r>
          </w:p>
        </w:tc>
        <w:tc>
          <w:tcPr>
            <w:tcW w:w="6520" w:type="dxa"/>
            <w:gridSpan w:val="3"/>
            <w:noWrap w:val="0"/>
            <w:vAlign w:val="center"/>
          </w:tcPr>
          <w:p>
            <w:pPr>
              <w:spacing w:line="480" w:lineRule="exact"/>
              <w:ind w:firstLine="480" w:firstLineChars="200"/>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127" w:type="dxa"/>
            <w:gridSpan w:val="2"/>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tc>
        <w:tc>
          <w:tcPr>
            <w:tcW w:w="2126" w:type="dxa"/>
            <w:noWrap w:val="0"/>
            <w:vAlign w:val="center"/>
          </w:tcPr>
          <w:p>
            <w:pPr>
              <w:spacing w:line="480" w:lineRule="exact"/>
              <w:jc w:val="center"/>
              <w:rPr>
                <w:rFonts w:hint="eastAsia" w:ascii="仿宋_GB2312" w:hAnsi="宋体" w:eastAsia="仿宋_GB2312" w:cs="宋体"/>
                <w:bCs/>
                <w:color w:val="000000"/>
                <w:sz w:val="24"/>
              </w:rPr>
            </w:pPr>
          </w:p>
        </w:tc>
        <w:tc>
          <w:tcPr>
            <w:tcW w:w="1701" w:type="dxa"/>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所属单位</w:t>
            </w:r>
          </w:p>
        </w:tc>
        <w:tc>
          <w:tcPr>
            <w:tcW w:w="2693" w:type="dxa"/>
            <w:noWrap w:val="0"/>
            <w:vAlign w:val="center"/>
          </w:tcPr>
          <w:p>
            <w:pPr>
              <w:spacing w:line="480" w:lineRule="exact"/>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trPr>
        <w:tc>
          <w:tcPr>
            <w:tcW w:w="2127" w:type="dxa"/>
            <w:gridSpan w:val="2"/>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联系方式</w:t>
            </w:r>
          </w:p>
        </w:tc>
        <w:tc>
          <w:tcPr>
            <w:tcW w:w="6520" w:type="dxa"/>
            <w:gridSpan w:val="3"/>
            <w:noWrap w:val="0"/>
            <w:vAlign w:val="center"/>
          </w:tcPr>
          <w:p>
            <w:pPr>
              <w:spacing w:line="480" w:lineRule="exact"/>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6" w:hRule="atLeast"/>
        </w:trPr>
        <w:tc>
          <w:tcPr>
            <w:tcW w:w="1544" w:type="dxa"/>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简历</w:t>
            </w:r>
          </w:p>
        </w:tc>
        <w:tc>
          <w:tcPr>
            <w:tcW w:w="7103" w:type="dxa"/>
            <w:gridSpan w:val="4"/>
            <w:noWrap w:val="0"/>
            <w:vAlign w:val="center"/>
          </w:tcPr>
          <w:p>
            <w:pPr>
              <w:spacing w:line="480" w:lineRule="exact"/>
              <w:jc w:val="left"/>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7" w:hRule="atLeast"/>
        </w:trPr>
        <w:tc>
          <w:tcPr>
            <w:tcW w:w="1544" w:type="dxa"/>
            <w:noWrap w:val="0"/>
            <w:vAlign w:val="center"/>
          </w:tcPr>
          <w:p>
            <w:pPr>
              <w:spacing w:line="480" w:lineRule="exact"/>
              <w:jc w:val="center"/>
              <w:rPr>
                <w:rFonts w:ascii="仿宋_GB2312" w:hAnsi="宋体" w:eastAsia="仿宋_GB2312" w:cs="宋体"/>
                <w:bCs/>
                <w:color w:val="000000"/>
                <w:sz w:val="24"/>
              </w:rPr>
            </w:pPr>
            <w:r>
              <w:rPr>
                <w:rFonts w:hint="eastAsia" w:ascii="仿宋_GB2312" w:hAnsi="宋体" w:eastAsia="仿宋_GB2312" w:cs="宋体"/>
                <w:bCs/>
                <w:color w:val="000000"/>
                <w:sz w:val="24"/>
              </w:rPr>
              <w:t>指导老师</w:t>
            </w:r>
          </w:p>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获奖情况</w:t>
            </w:r>
          </w:p>
        </w:tc>
        <w:tc>
          <w:tcPr>
            <w:tcW w:w="7103" w:type="dxa"/>
            <w:gridSpan w:val="4"/>
            <w:noWrap w:val="0"/>
            <w:vAlign w:val="center"/>
          </w:tcPr>
          <w:p>
            <w:pPr>
              <w:spacing w:line="480" w:lineRule="exact"/>
              <w:jc w:val="center"/>
              <w:rPr>
                <w:rFonts w:ascii="仿宋_GB2312" w:hAnsi="宋体" w:eastAsia="仿宋_GB2312" w:cs="宋体"/>
                <w:bCs/>
                <w:color w:val="000000"/>
                <w:sz w:val="24"/>
              </w:rPr>
            </w:pPr>
          </w:p>
          <w:p>
            <w:pPr>
              <w:spacing w:line="480" w:lineRule="exact"/>
              <w:jc w:val="center"/>
              <w:rPr>
                <w:rFonts w:ascii="仿宋_GB2312" w:hAnsi="宋体" w:eastAsia="仿宋_GB2312" w:cs="宋体"/>
                <w:bCs/>
                <w:color w:val="000000"/>
                <w:sz w:val="24"/>
              </w:rPr>
            </w:pPr>
          </w:p>
          <w:p>
            <w:pPr>
              <w:spacing w:line="480" w:lineRule="exact"/>
              <w:jc w:val="center"/>
              <w:rPr>
                <w:rFonts w:ascii="仿宋_GB2312" w:hAnsi="宋体" w:eastAsia="仿宋_GB2312" w:cs="宋体"/>
                <w:bCs/>
                <w:color w:val="000000"/>
                <w:sz w:val="24"/>
              </w:rPr>
            </w:pPr>
          </w:p>
          <w:p>
            <w:pPr>
              <w:spacing w:line="480" w:lineRule="exact"/>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3" w:hRule="atLeast"/>
        </w:trPr>
        <w:tc>
          <w:tcPr>
            <w:tcW w:w="1544" w:type="dxa"/>
            <w:noWrap w:val="0"/>
            <w:vAlign w:val="center"/>
          </w:tcPr>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指导老师所在单位意见</w:t>
            </w:r>
          </w:p>
        </w:tc>
        <w:tc>
          <w:tcPr>
            <w:tcW w:w="7103" w:type="dxa"/>
            <w:gridSpan w:val="4"/>
            <w:noWrap w:val="0"/>
            <w:vAlign w:val="center"/>
          </w:tcPr>
          <w:p>
            <w:pPr>
              <w:spacing w:line="480" w:lineRule="exact"/>
              <w:jc w:val="center"/>
              <w:rPr>
                <w:rFonts w:ascii="仿宋_GB2312" w:hAnsi="宋体" w:eastAsia="仿宋_GB2312" w:cs="宋体"/>
                <w:bCs/>
                <w:color w:val="000000"/>
                <w:sz w:val="24"/>
              </w:rPr>
            </w:pPr>
          </w:p>
          <w:p>
            <w:pPr>
              <w:spacing w:line="480" w:lineRule="exact"/>
              <w:jc w:val="center"/>
              <w:rPr>
                <w:rFonts w:hint="eastAsia" w:ascii="仿宋_GB2312" w:hAnsi="宋体" w:eastAsia="仿宋_GB2312" w:cs="宋体"/>
                <w:bCs/>
                <w:color w:val="000000"/>
                <w:sz w:val="24"/>
              </w:rPr>
            </w:pPr>
          </w:p>
          <w:p>
            <w:pPr>
              <w:spacing w:line="480" w:lineRule="exact"/>
              <w:jc w:val="center"/>
              <w:rPr>
                <w:rFonts w:hint="eastAsia" w:ascii="仿宋_GB2312" w:hAnsi="宋体" w:eastAsia="仿宋_GB2312" w:cs="宋体"/>
                <w:bCs/>
                <w:color w:val="000000"/>
                <w:sz w:val="24"/>
              </w:rPr>
            </w:pPr>
          </w:p>
          <w:p>
            <w:pPr>
              <w:spacing w:line="480" w:lineRule="exact"/>
              <w:jc w:val="center"/>
              <w:rPr>
                <w:rFonts w:hint="eastAsia" w:ascii="仿宋_GB2312" w:hAnsi="宋体" w:eastAsia="仿宋_GB2312" w:cs="宋体"/>
                <w:bCs/>
                <w:color w:val="000000"/>
                <w:sz w:val="24"/>
              </w:rPr>
            </w:pPr>
          </w:p>
          <w:p>
            <w:pPr>
              <w:spacing w:line="48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签章：</w:t>
            </w:r>
          </w:p>
        </w:tc>
      </w:tr>
    </w:tbl>
    <w:p>
      <w:pPr>
        <w:spacing w:line="480" w:lineRule="exact"/>
        <w:jc w:val="left"/>
        <w:rPr>
          <w:rFonts w:hint="eastAsia" w:ascii="Arial" w:hAnsi="Arial" w:eastAsia="黑体" w:cs="Arial"/>
          <w:bCs/>
          <w:color w:val="000000"/>
          <w:sz w:val="28"/>
          <w:szCs w:val="28"/>
        </w:rPr>
      </w:pPr>
      <w:r>
        <w:rPr>
          <w:rFonts w:hint="eastAsia" w:ascii="Arial" w:hAnsi="Arial" w:eastAsia="黑体" w:cs="Arial"/>
          <w:bCs/>
          <w:color w:val="000000"/>
          <w:sz w:val="28"/>
          <w:szCs w:val="28"/>
        </w:rPr>
        <w:t>附件4</w:t>
      </w:r>
    </w:p>
    <w:p>
      <w:pPr>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湖南农业大学东方科技学院学生社团更名申请表</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752"/>
        <w:gridCol w:w="2315"/>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申请社团</w:t>
            </w:r>
          </w:p>
        </w:tc>
        <w:tc>
          <w:tcPr>
            <w:tcW w:w="27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c>
          <w:tcPr>
            <w:tcW w:w="2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变更时间</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7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变更事项</w:t>
            </w: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社团名称（原）：</w:t>
            </w:r>
          </w:p>
          <w:p>
            <w:pPr>
              <w:jc w:val="left"/>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8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000000"/>
                <w:sz w:val="24"/>
              </w:rPr>
            </w:pP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社团名称（现）：</w:t>
            </w:r>
          </w:p>
          <w:p>
            <w:pPr>
              <w:jc w:val="left"/>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3" w:hRule="atLeast"/>
        </w:trPr>
        <w:tc>
          <w:tcPr>
            <w:tcW w:w="1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申  请</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理  由</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（可另附）</w:t>
            </w: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ind w:firstLine="3240" w:firstLineChars="1350"/>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社团负责人签名：</w:t>
            </w:r>
          </w:p>
          <w:p>
            <w:pPr>
              <w:jc w:val="righ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1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社团指导</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老师意见</w:t>
            </w: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ind w:left="3343" w:leftChars="1592" w:firstLine="420" w:firstLineChars="175"/>
              <w:jc w:val="left"/>
              <w:rPr>
                <w:rFonts w:ascii="仿宋_GB2312" w:hAnsi="宋体" w:eastAsia="仿宋_GB2312" w:cs="宋体"/>
                <w:bCs/>
                <w:color w:val="000000"/>
                <w:sz w:val="24"/>
              </w:rPr>
            </w:pPr>
          </w:p>
          <w:p>
            <w:pPr>
              <w:ind w:left="3343" w:leftChars="1592" w:firstLine="420" w:firstLineChars="175"/>
              <w:jc w:val="left"/>
              <w:rPr>
                <w:rFonts w:hint="eastAsia" w:ascii="仿宋_GB2312" w:hAnsi="宋体" w:eastAsia="仿宋_GB2312" w:cs="宋体"/>
                <w:bCs/>
                <w:color w:val="000000"/>
                <w:sz w:val="24"/>
              </w:rPr>
            </w:pPr>
          </w:p>
          <w:p>
            <w:pPr>
              <w:ind w:left="3343" w:leftChars="1592" w:firstLine="420" w:firstLineChars="175"/>
              <w:jc w:val="left"/>
              <w:rPr>
                <w:rFonts w:ascii="仿宋_GB2312" w:hAnsi="宋体" w:eastAsia="仿宋_GB2312" w:cs="宋体"/>
                <w:bCs/>
                <w:color w:val="000000"/>
                <w:sz w:val="24"/>
              </w:rPr>
            </w:pPr>
          </w:p>
          <w:p>
            <w:pPr>
              <w:ind w:left="3343" w:leftChars="1592" w:firstLine="420" w:firstLineChars="175"/>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签名：</w:t>
            </w:r>
          </w:p>
          <w:p>
            <w:pPr>
              <w:jc w:val="righ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1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学社联</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意  见</w:t>
            </w: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ind w:left="3343" w:leftChars="1592" w:firstLine="420" w:firstLineChars="175"/>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签名：</w:t>
            </w:r>
          </w:p>
          <w:p>
            <w:pPr>
              <w:jc w:val="righ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8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院团委</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意  见</w:t>
            </w:r>
          </w:p>
        </w:tc>
        <w:tc>
          <w:tcPr>
            <w:tcW w:w="6878"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ind w:left="3343" w:leftChars="1592" w:firstLine="420" w:firstLineChars="175"/>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签名（盖章）：</w:t>
            </w:r>
          </w:p>
          <w:p>
            <w:pPr>
              <w:jc w:val="right"/>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年   月   日</w:t>
            </w:r>
          </w:p>
        </w:tc>
      </w:tr>
    </w:tbl>
    <w:p>
      <w:pPr>
        <w:spacing w:line="480" w:lineRule="exact"/>
        <w:jc w:val="left"/>
        <w:rPr>
          <w:rFonts w:hint="eastAsia" w:ascii="Arial" w:hAnsi="Arial" w:eastAsia="黑体" w:cs="Arial"/>
          <w:bCs/>
          <w:color w:val="000000"/>
          <w:sz w:val="28"/>
          <w:szCs w:val="28"/>
        </w:rPr>
      </w:pPr>
      <w:r>
        <w:rPr>
          <w:rFonts w:hint="eastAsia" w:ascii="Arial" w:hAnsi="Arial" w:eastAsia="黑体" w:cs="Arial"/>
          <w:bCs/>
          <w:color w:val="000000"/>
          <w:sz w:val="28"/>
          <w:szCs w:val="28"/>
        </w:rPr>
        <w:t>附件5</w:t>
      </w:r>
    </w:p>
    <w:p>
      <w:pPr>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湖南农业大学东方科技学院学生社团注销申请表</w:t>
      </w:r>
    </w:p>
    <w:tbl>
      <w:tblPr>
        <w:tblStyle w:val="8"/>
        <w:tblpPr w:leftFromText="180" w:rightFromText="180" w:vertAnchor="text" w:horzAnchor="margin" w:tblpY="10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439"/>
        <w:gridCol w:w="213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75"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社团名称</w:t>
            </w:r>
          </w:p>
        </w:tc>
        <w:tc>
          <w:tcPr>
            <w:tcW w:w="2439" w:type="dxa"/>
            <w:noWrap w:val="0"/>
            <w:vAlign w:val="center"/>
          </w:tcPr>
          <w:p>
            <w:pPr>
              <w:jc w:val="center"/>
              <w:rPr>
                <w:rFonts w:hint="eastAsia" w:ascii="仿宋_GB2312" w:hAnsi="宋体" w:eastAsia="仿宋_GB2312" w:cs="宋体"/>
                <w:bCs/>
                <w:color w:val="000000"/>
                <w:sz w:val="24"/>
              </w:rPr>
            </w:pPr>
          </w:p>
        </w:tc>
        <w:tc>
          <w:tcPr>
            <w:tcW w:w="213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申请注销时间</w:t>
            </w:r>
          </w:p>
        </w:tc>
        <w:tc>
          <w:tcPr>
            <w:tcW w:w="2134"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75"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tc>
        <w:tc>
          <w:tcPr>
            <w:tcW w:w="2439" w:type="dxa"/>
            <w:noWrap w:val="0"/>
            <w:vAlign w:val="center"/>
          </w:tcPr>
          <w:p>
            <w:pPr>
              <w:jc w:val="center"/>
              <w:rPr>
                <w:rFonts w:hint="eastAsia" w:ascii="仿宋_GB2312" w:hAnsi="宋体" w:eastAsia="仿宋_GB2312" w:cs="宋体"/>
                <w:bCs/>
                <w:color w:val="000000"/>
                <w:sz w:val="24"/>
              </w:rPr>
            </w:pPr>
          </w:p>
        </w:tc>
        <w:tc>
          <w:tcPr>
            <w:tcW w:w="213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2134"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75"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社团负责人</w:t>
            </w:r>
          </w:p>
        </w:tc>
        <w:tc>
          <w:tcPr>
            <w:tcW w:w="2439" w:type="dxa"/>
            <w:noWrap w:val="0"/>
            <w:vAlign w:val="center"/>
          </w:tcPr>
          <w:p>
            <w:pPr>
              <w:jc w:val="center"/>
              <w:rPr>
                <w:rFonts w:hint="eastAsia" w:ascii="仿宋_GB2312" w:hAnsi="宋体" w:eastAsia="仿宋_GB2312" w:cs="宋体"/>
                <w:bCs/>
                <w:color w:val="000000"/>
                <w:sz w:val="24"/>
              </w:rPr>
            </w:pPr>
          </w:p>
        </w:tc>
        <w:tc>
          <w:tcPr>
            <w:tcW w:w="213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联系电话</w:t>
            </w:r>
          </w:p>
        </w:tc>
        <w:tc>
          <w:tcPr>
            <w:tcW w:w="2134"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75"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财务状况</w:t>
            </w:r>
          </w:p>
        </w:tc>
        <w:tc>
          <w:tcPr>
            <w:tcW w:w="2439" w:type="dxa"/>
            <w:noWrap w:val="0"/>
            <w:vAlign w:val="center"/>
          </w:tcPr>
          <w:p>
            <w:pPr>
              <w:jc w:val="center"/>
              <w:rPr>
                <w:rFonts w:hint="eastAsia" w:ascii="仿宋_GB2312" w:hAnsi="宋体" w:eastAsia="仿宋_GB2312" w:cs="宋体"/>
                <w:bCs/>
                <w:color w:val="000000"/>
                <w:sz w:val="24"/>
              </w:rPr>
            </w:pPr>
          </w:p>
        </w:tc>
        <w:tc>
          <w:tcPr>
            <w:tcW w:w="2133"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财务部意见</w:t>
            </w:r>
          </w:p>
        </w:tc>
        <w:tc>
          <w:tcPr>
            <w:tcW w:w="2134" w:type="dxa"/>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trPr>
        <w:tc>
          <w:tcPr>
            <w:tcW w:w="2175"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申请注销原因</w:t>
            </w:r>
          </w:p>
        </w:tc>
        <w:tc>
          <w:tcPr>
            <w:tcW w:w="6706" w:type="dxa"/>
            <w:gridSpan w:val="3"/>
            <w:noWrap w:val="0"/>
            <w:vAlign w:val="center"/>
          </w:tcPr>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2175" w:type="dxa"/>
            <w:vMerge w:val="restart"/>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负责人签字</w:t>
            </w:r>
          </w:p>
        </w:tc>
        <w:tc>
          <w:tcPr>
            <w:tcW w:w="2439"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理事长</w:t>
            </w:r>
          </w:p>
        </w:tc>
        <w:tc>
          <w:tcPr>
            <w:tcW w:w="4267" w:type="dxa"/>
            <w:gridSpan w:val="2"/>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2175" w:type="dxa"/>
            <w:vMerge w:val="continue"/>
            <w:noWrap w:val="0"/>
            <w:vAlign w:val="center"/>
          </w:tcPr>
          <w:p>
            <w:pPr>
              <w:jc w:val="center"/>
              <w:rPr>
                <w:rFonts w:hint="eastAsia" w:ascii="仿宋_GB2312" w:hAnsi="宋体" w:eastAsia="仿宋_GB2312" w:cs="宋体"/>
                <w:bCs/>
                <w:color w:val="000000"/>
                <w:sz w:val="24"/>
              </w:rPr>
            </w:pPr>
          </w:p>
        </w:tc>
        <w:tc>
          <w:tcPr>
            <w:tcW w:w="2439"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发展部部长</w:t>
            </w:r>
          </w:p>
        </w:tc>
        <w:tc>
          <w:tcPr>
            <w:tcW w:w="4267" w:type="dxa"/>
            <w:gridSpan w:val="2"/>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614" w:type="dxa"/>
            <w:gridSpan w:val="2"/>
            <w:noWrap w:val="0"/>
            <w:vAlign w:val="top"/>
          </w:tcPr>
          <w:p>
            <w:pPr>
              <w:jc w:val="left"/>
              <w:rPr>
                <w:rFonts w:hint="eastAsia" w:ascii="仿宋_GB2312" w:hAnsi="宋体" w:eastAsia="仿宋_GB2312" w:cs="宋体"/>
                <w:bCs/>
                <w:color w:val="000000"/>
                <w:sz w:val="24"/>
              </w:rPr>
            </w:pPr>
          </w:p>
          <w:p>
            <w:pPr>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学社联意见</w:t>
            </w:r>
          </w:p>
          <w:p>
            <w:pPr>
              <w:rPr>
                <w:rFonts w:hint="eastAsia" w:ascii="仿宋_GB2312" w:hAnsi="宋体" w:eastAsia="仿宋_GB2312" w:cs="宋体"/>
                <w:bCs/>
                <w:color w:val="000000"/>
                <w:sz w:val="24"/>
              </w:rPr>
            </w:pPr>
          </w:p>
          <w:p>
            <w:pPr>
              <w:rPr>
                <w:rFonts w:ascii="仿宋_GB2312" w:hAnsi="宋体" w:eastAsia="仿宋_GB2312" w:cs="宋体"/>
                <w:bCs/>
                <w:color w:val="000000"/>
                <w:sz w:val="24"/>
              </w:rPr>
            </w:pPr>
          </w:p>
          <w:p>
            <w:pPr>
              <w:rPr>
                <w:rFonts w:ascii="仿宋_GB2312" w:hAnsi="宋体" w:eastAsia="仿宋_GB2312" w:cs="宋体"/>
                <w:bCs/>
                <w:color w:val="000000"/>
                <w:sz w:val="24"/>
              </w:rPr>
            </w:pPr>
          </w:p>
          <w:p>
            <w:pPr>
              <w:rPr>
                <w:rFonts w:ascii="仿宋_GB2312" w:hAnsi="宋体" w:eastAsia="仿宋_GB2312" w:cs="宋体"/>
                <w:bCs/>
                <w:color w:val="000000"/>
                <w:sz w:val="24"/>
              </w:rPr>
            </w:pPr>
          </w:p>
          <w:p>
            <w:pP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ind w:firstLine="480"/>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签章：</w:t>
            </w:r>
          </w:p>
          <w:p>
            <w:pPr>
              <w:ind w:firstLine="480"/>
              <w:jc w:val="center"/>
              <w:rPr>
                <w:rFonts w:hint="eastAsia" w:ascii="仿宋_GB2312" w:hAnsi="宋体" w:eastAsia="仿宋_GB2312" w:cs="宋体"/>
                <w:bCs/>
                <w:color w:val="000000"/>
                <w:sz w:val="24"/>
              </w:rPr>
            </w:pPr>
          </w:p>
        </w:tc>
        <w:tc>
          <w:tcPr>
            <w:tcW w:w="4267" w:type="dxa"/>
            <w:gridSpan w:val="2"/>
            <w:noWrap w:val="0"/>
            <w:vAlign w:val="top"/>
          </w:tcPr>
          <w:p>
            <w:pPr>
              <w:jc w:val="left"/>
              <w:rPr>
                <w:rFonts w:hint="eastAsia" w:ascii="仿宋_GB2312" w:hAnsi="宋体" w:eastAsia="仿宋_GB2312" w:cs="宋体"/>
                <w:bCs/>
                <w:color w:val="000000"/>
                <w:sz w:val="24"/>
              </w:rPr>
            </w:pPr>
          </w:p>
          <w:p>
            <w:pPr>
              <w:jc w:val="left"/>
              <w:rPr>
                <w:rFonts w:hint="eastAsia" w:ascii="仿宋_GB2312" w:hAnsi="宋体" w:eastAsia="仿宋_GB2312" w:cs="宋体"/>
                <w:bCs/>
                <w:color w:val="000000"/>
                <w:sz w:val="24"/>
              </w:rPr>
            </w:pPr>
            <w:r>
              <w:rPr>
                <w:rFonts w:hint="eastAsia" w:ascii="仿宋_GB2312" w:hAnsi="宋体" w:eastAsia="仿宋_GB2312" w:cs="宋体"/>
                <w:bCs/>
                <w:color w:val="000000"/>
                <w:sz w:val="24"/>
              </w:rPr>
              <w:t>院团委意见</w:t>
            </w:r>
          </w:p>
          <w:p>
            <w:pPr>
              <w:rPr>
                <w:rFonts w:hint="eastAsia" w:ascii="仿宋_GB2312" w:hAnsi="宋体" w:eastAsia="仿宋_GB2312" w:cs="宋体"/>
                <w:bCs/>
                <w:color w:val="000000"/>
                <w:sz w:val="24"/>
              </w:rPr>
            </w:pPr>
          </w:p>
          <w:p>
            <w:pP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hint="eastAsia"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ascii="仿宋_GB2312" w:hAnsi="宋体" w:eastAsia="仿宋_GB2312" w:cs="宋体"/>
                <w:bCs/>
                <w:color w:val="000000"/>
                <w:sz w:val="24"/>
              </w:rPr>
            </w:pP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签章：</w:t>
            </w:r>
          </w:p>
          <w:p>
            <w:pPr>
              <w:jc w:val="center"/>
              <w:rPr>
                <w:rFonts w:hint="eastAsia" w:ascii="仿宋_GB2312" w:hAnsi="宋体" w:eastAsia="仿宋_GB2312" w:cs="宋体"/>
                <w:bCs/>
                <w:color w:val="000000"/>
                <w:sz w:val="24"/>
              </w:rPr>
            </w:pPr>
          </w:p>
        </w:tc>
      </w:tr>
    </w:tbl>
    <w:p>
      <w:pPr>
        <w:pStyle w:val="2"/>
        <w:rPr>
          <w:color w:val="000000"/>
        </w:rPr>
      </w:pPr>
      <w:bookmarkStart w:id="3" w:name="_Toc419799597"/>
      <w:r>
        <w:rPr>
          <w:rFonts w:hint="eastAsia"/>
          <w:color w:val="000000"/>
        </w:rPr>
        <w:t>湖南农业大学东方科技学院学生社团</w:t>
      </w:r>
    </w:p>
    <w:p>
      <w:pPr>
        <w:pStyle w:val="2"/>
        <w:rPr>
          <w:rFonts w:hint="eastAsia"/>
          <w:color w:val="000000"/>
        </w:rPr>
      </w:pPr>
      <w:r>
        <w:rPr>
          <w:rFonts w:hint="eastAsia"/>
          <w:color w:val="000000"/>
        </w:rPr>
        <w:t>活动管理条例</w:t>
      </w:r>
      <w:bookmarkEnd w:id="3"/>
    </w:p>
    <w:p>
      <w:pPr>
        <w:pStyle w:val="3"/>
        <w:spacing w:before="0" w:beforeLines="0"/>
        <w:rPr>
          <w:rFonts w:hint="eastAsia"/>
          <w:color w:val="000000"/>
        </w:rPr>
      </w:pPr>
      <w:r>
        <w:rPr>
          <w:rFonts w:hint="eastAsia"/>
          <w:color w:val="000000"/>
        </w:rPr>
        <w:t>（</w:t>
      </w:r>
      <w:r>
        <w:rPr>
          <w:rFonts w:hint="eastAsia"/>
          <w:b/>
          <w:bCs/>
          <w:color w:val="000000"/>
        </w:rPr>
        <w:t>第十</w:t>
      </w:r>
      <w:r>
        <w:rPr>
          <w:rFonts w:hint="eastAsia"/>
          <w:b/>
          <w:bCs/>
          <w:color w:val="000000"/>
          <w:lang w:val="en-US" w:eastAsia="zh-CN"/>
        </w:rPr>
        <w:t>四</w:t>
      </w:r>
      <w:r>
        <w:rPr>
          <w:rFonts w:hint="eastAsia"/>
          <w:b/>
          <w:bCs/>
          <w:color w:val="000000"/>
        </w:rPr>
        <w:t>次</w:t>
      </w:r>
      <w:r>
        <w:rPr>
          <w:rFonts w:hint="eastAsia"/>
          <w:color w:val="000000"/>
        </w:rPr>
        <w:t>学生社团联合会代表大会表决通过）</w:t>
      </w:r>
    </w:p>
    <w:p>
      <w:pPr>
        <w:pStyle w:val="4"/>
        <w:spacing w:before="240" w:line="360" w:lineRule="auto"/>
        <w:rPr>
          <w:rFonts w:hint="eastAsia"/>
          <w:color w:val="000000"/>
        </w:rPr>
      </w:pPr>
      <w:r>
        <w:rPr>
          <w:rFonts w:hint="eastAsia"/>
          <w:color w:val="000000"/>
        </w:rPr>
        <w:t>第一章  总 则</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第一条　</w:t>
      </w:r>
      <w:r>
        <w:rPr>
          <w:rFonts w:hint="eastAsia" w:ascii="仿宋_GB2312" w:hAnsi="仿宋" w:eastAsia="仿宋_GB2312"/>
          <w:color w:val="000000"/>
          <w:sz w:val="28"/>
          <w:szCs w:val="28"/>
        </w:rPr>
        <w:t>为规范对学生社团活动的管理，根据《湖南农业大学东方科技学院学生社团联合会章程》，制定本条例。</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第二条　</w:t>
      </w:r>
      <w:r>
        <w:rPr>
          <w:rFonts w:hint="eastAsia" w:ascii="仿宋_GB2312" w:hAnsi="仿宋" w:eastAsia="仿宋_GB2312"/>
          <w:color w:val="000000"/>
          <w:sz w:val="28"/>
          <w:szCs w:val="28"/>
        </w:rPr>
        <w:t>学生社团活动的管理工作由湖南农业大学东方科技学院学生社团联合会（以下简称“学社联”）发展部负责，学社联主席团监督。</w:t>
      </w:r>
    </w:p>
    <w:p>
      <w:pPr>
        <w:pStyle w:val="4"/>
        <w:pageBreakBefore w:val="0"/>
        <w:widowControl w:val="0"/>
        <w:kinsoku/>
        <w:wordWrap/>
        <w:topLinePunct w:val="0"/>
        <w:autoSpaceDE/>
        <w:autoSpaceDN/>
        <w:bidi w:val="0"/>
        <w:adjustRightInd/>
        <w:spacing w:before="240" w:line="560" w:lineRule="exact"/>
        <w:textAlignment w:val="auto"/>
        <w:rPr>
          <w:rFonts w:hint="eastAsia"/>
          <w:color w:val="000000"/>
        </w:rPr>
      </w:pPr>
      <w:r>
        <w:rPr>
          <w:rFonts w:hint="eastAsia"/>
          <w:color w:val="000000"/>
        </w:rPr>
        <w:t>第二章  活动的申报与审批</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第三条　</w:t>
      </w:r>
      <w:r>
        <w:rPr>
          <w:rFonts w:hint="eastAsia" w:ascii="仿宋_GB2312" w:hAnsi="仿宋" w:eastAsia="仿宋_GB2312"/>
          <w:color w:val="000000"/>
          <w:sz w:val="28"/>
          <w:szCs w:val="28"/>
        </w:rPr>
        <w:t>学生社团可开展以下三类活动：</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一、针对会员开展的常规活动；</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二、承办院团委、学社联以及其他院级单位主办的活动；</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三、与其他兄弟高校学社联合作组织的活动。</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Cs/>
          <w:color w:val="000000"/>
          <w:sz w:val="28"/>
          <w:szCs w:val="28"/>
        </w:rPr>
      </w:pPr>
      <w:r>
        <w:rPr>
          <w:rFonts w:hint="eastAsia" w:ascii="黑体" w:hAnsi="仿宋" w:eastAsia="黑体"/>
          <w:color w:val="000000"/>
          <w:sz w:val="28"/>
          <w:szCs w:val="28"/>
        </w:rPr>
        <w:t>第四条　</w:t>
      </w:r>
      <w:r>
        <w:rPr>
          <w:rFonts w:hint="eastAsia" w:ascii="仿宋_GB2312" w:hAnsi="仿宋" w:eastAsia="仿宋_GB2312"/>
          <w:bCs/>
          <w:color w:val="000000"/>
          <w:sz w:val="28"/>
          <w:szCs w:val="28"/>
        </w:rPr>
        <w:t>学生社团开展相关活动的必须先申报，经指导老师、学社联、学院团委批准后方可组织实施。</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Cs/>
          <w:color w:val="000000"/>
          <w:sz w:val="28"/>
          <w:szCs w:val="28"/>
        </w:rPr>
      </w:pPr>
      <w:r>
        <w:rPr>
          <w:rFonts w:hint="eastAsia" w:ascii="黑体" w:hAnsi="仿宋" w:eastAsia="黑体"/>
          <w:color w:val="000000"/>
          <w:sz w:val="28"/>
          <w:szCs w:val="28"/>
        </w:rPr>
        <w:t>第五条　</w:t>
      </w:r>
      <w:r>
        <w:rPr>
          <w:rFonts w:hint="eastAsia" w:ascii="仿宋_GB2312" w:hAnsi="仿宋" w:eastAsia="仿宋_GB2312"/>
          <w:bCs/>
          <w:color w:val="000000"/>
          <w:sz w:val="28"/>
          <w:szCs w:val="28"/>
        </w:rPr>
        <w:t>学生社团活动申报之前，必须先准备以下材料：</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Cs/>
          <w:color w:val="000000"/>
          <w:sz w:val="28"/>
          <w:szCs w:val="28"/>
        </w:rPr>
      </w:pPr>
      <w:r>
        <w:rPr>
          <w:rFonts w:hint="eastAsia" w:ascii="仿宋_GB2312" w:hAnsi="仿宋" w:eastAsia="仿宋_GB2312"/>
          <w:bCs/>
          <w:color w:val="000000"/>
          <w:sz w:val="28"/>
          <w:szCs w:val="28"/>
        </w:rPr>
        <w:t>一、制订详细的活动</w:t>
      </w:r>
      <w:r>
        <w:rPr>
          <w:rFonts w:hint="eastAsia" w:ascii="仿宋_GB2312" w:hAnsi="仿宋" w:eastAsia="仿宋_GB2312"/>
          <w:bCs/>
          <w:color w:val="000000"/>
          <w:sz w:val="28"/>
          <w:szCs w:val="28"/>
          <w:lang w:val="en-US" w:eastAsia="zh-CN"/>
        </w:rPr>
        <w:t>策划书；</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
          <w:color w:val="000000"/>
          <w:sz w:val="28"/>
          <w:szCs w:val="28"/>
        </w:rPr>
      </w:pPr>
      <w:r>
        <w:rPr>
          <w:rFonts w:hint="eastAsia" w:ascii="仿宋_GB2312" w:hAnsi="仿宋" w:eastAsia="仿宋_GB2312"/>
          <w:bCs/>
          <w:color w:val="000000"/>
          <w:sz w:val="28"/>
          <w:szCs w:val="28"/>
        </w:rPr>
        <w:t>二、填写学生社团活动申请表（见附件1）；</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
          <w:color w:val="000000"/>
          <w:sz w:val="28"/>
          <w:szCs w:val="28"/>
        </w:rPr>
      </w:pPr>
      <w:r>
        <w:rPr>
          <w:rFonts w:hint="eastAsia" w:ascii="仿宋_GB2312" w:hAnsi="仿宋" w:eastAsia="仿宋_GB2312"/>
          <w:bCs/>
          <w:color w:val="000000"/>
          <w:sz w:val="28"/>
          <w:szCs w:val="28"/>
        </w:rPr>
        <w:t>三、填写学生社团活动财务预算表（见附件2）；</w:t>
      </w:r>
    </w:p>
    <w:p>
      <w:pPr>
        <w:pageBreakBefore w:val="0"/>
        <w:widowControl w:val="0"/>
        <w:kinsoku/>
        <w:wordWrap/>
        <w:topLinePunct w:val="0"/>
        <w:autoSpaceDE/>
        <w:autoSpaceDN/>
        <w:bidi w:val="0"/>
        <w:adjustRightInd/>
        <w:snapToGrid w:val="0"/>
        <w:spacing w:line="560" w:lineRule="exact"/>
        <w:ind w:firstLine="560" w:firstLineChars="200"/>
        <w:textAlignment w:val="auto"/>
        <w:rPr>
          <w:rFonts w:hint="eastAsia" w:ascii="仿宋_GB2312" w:hAnsi="仿宋" w:eastAsia="仿宋_GB2312"/>
          <w:b/>
          <w:color w:val="000000"/>
          <w:sz w:val="28"/>
          <w:szCs w:val="28"/>
        </w:rPr>
      </w:pPr>
      <w:r>
        <w:rPr>
          <w:rFonts w:hint="eastAsia" w:ascii="仿宋_GB2312" w:hAnsi="仿宋" w:eastAsia="仿宋_GB2312"/>
          <w:bCs/>
          <w:color w:val="000000"/>
          <w:sz w:val="28"/>
          <w:szCs w:val="28"/>
        </w:rPr>
        <w:t>四、填写学生社团活动场地申请表（见附件3）。</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olor w:val="000000"/>
          <w:sz w:val="28"/>
          <w:szCs w:val="28"/>
        </w:rPr>
        <w:t>第六条　</w:t>
      </w:r>
      <w:r>
        <w:rPr>
          <w:rFonts w:hint="eastAsia" w:ascii="仿宋_GB2312" w:hAnsi="仿宋" w:eastAsia="仿宋_GB2312"/>
          <w:color w:val="000000"/>
          <w:sz w:val="28"/>
          <w:szCs w:val="28"/>
        </w:rPr>
        <w:t>学生社团开展活动的申报</w:t>
      </w:r>
      <w:r>
        <w:rPr>
          <w:rFonts w:hint="eastAsia" w:ascii="仿宋_GB2312" w:hAnsi="仿宋" w:eastAsia="仿宋_GB2312" w:cs="宋体"/>
          <w:color w:val="000000"/>
          <w:sz w:val="28"/>
          <w:szCs w:val="28"/>
        </w:rPr>
        <w:t>流程为：</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color w:val="000000"/>
          <w:sz w:val="28"/>
          <w:szCs w:val="28"/>
        </w:rPr>
        <w:t>一、</w:t>
      </w:r>
      <w:r>
        <w:rPr>
          <w:rFonts w:hint="eastAsia" w:ascii="仿宋_GB2312" w:hAnsi="仿宋" w:eastAsia="仿宋_GB2312"/>
          <w:color w:val="000000"/>
          <w:sz w:val="28"/>
          <w:szCs w:val="28"/>
        </w:rPr>
        <w:t>理事长签署意见；</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color w:val="000000"/>
          <w:sz w:val="28"/>
          <w:szCs w:val="28"/>
        </w:rPr>
        <w:t>二、</w:t>
      </w:r>
      <w:r>
        <w:rPr>
          <w:rFonts w:hint="eastAsia" w:ascii="仿宋_GB2312" w:hAnsi="仿宋" w:eastAsia="仿宋_GB2312"/>
          <w:color w:val="000000"/>
          <w:sz w:val="28"/>
          <w:szCs w:val="28"/>
        </w:rPr>
        <w:t>指导老师审批；</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w:t>
      </w:r>
      <w:r>
        <w:rPr>
          <w:rFonts w:hint="eastAsia" w:ascii="仿宋_GB2312" w:hAnsi="仿宋" w:eastAsia="仿宋_GB2312"/>
          <w:color w:val="000000"/>
          <w:sz w:val="28"/>
          <w:szCs w:val="28"/>
        </w:rPr>
        <w:t>学社联审批；</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四、学院团委审批。</w:t>
      </w:r>
    </w:p>
    <w:p>
      <w:pPr>
        <w:pStyle w:val="4"/>
        <w:pageBreakBefore w:val="0"/>
        <w:widowControl w:val="0"/>
        <w:kinsoku/>
        <w:wordWrap/>
        <w:topLinePunct w:val="0"/>
        <w:autoSpaceDE/>
        <w:autoSpaceDN/>
        <w:bidi w:val="0"/>
        <w:adjustRightInd/>
        <w:spacing w:before="240" w:line="560" w:lineRule="exact"/>
        <w:textAlignment w:val="auto"/>
        <w:rPr>
          <w:rFonts w:hint="eastAsia"/>
          <w:color w:val="000000"/>
        </w:rPr>
      </w:pPr>
      <w:r>
        <w:rPr>
          <w:rFonts w:hint="eastAsia"/>
          <w:color w:val="000000"/>
        </w:rPr>
        <w:t>第三章　活动的组织与实施</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color w:val="000000"/>
          <w:sz w:val="28"/>
          <w:szCs w:val="28"/>
        </w:rPr>
        <w:t>第七条　</w:t>
      </w:r>
      <w:r>
        <w:rPr>
          <w:rFonts w:hint="eastAsia" w:ascii="仿宋_GB2312" w:hAnsi="仿宋" w:eastAsia="仿宋_GB2312" w:cs="宋体"/>
          <w:color w:val="000000"/>
          <w:sz w:val="28"/>
          <w:szCs w:val="28"/>
        </w:rPr>
        <w:t>学生社团</w:t>
      </w:r>
      <w:r>
        <w:rPr>
          <w:rFonts w:hint="eastAsia" w:ascii="仿宋_GB2312" w:hAnsi="仿宋" w:eastAsia="仿宋_GB2312" w:cs="宋体"/>
          <w:bCs/>
          <w:color w:val="000000"/>
          <w:sz w:val="28"/>
          <w:szCs w:val="28"/>
        </w:rPr>
        <w:t>活动的组织应遵循以下基本要求：</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一、不与第一课堂的时间相冲突；</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二、积极发动、组织会员参与；</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三、充分利用空闲场地和公告场所；</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四、依据自身财力，考虑活动规模；</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五、在保证影响力的前提下，适度扩展参与面。</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color w:val="000000"/>
          <w:sz w:val="28"/>
          <w:szCs w:val="28"/>
        </w:rPr>
        <w:t>第八条　</w:t>
      </w:r>
      <w:r>
        <w:rPr>
          <w:rFonts w:hint="eastAsia" w:ascii="仿宋_GB2312" w:hAnsi="仿宋" w:eastAsia="仿宋_GB2312" w:cs="宋体"/>
          <w:bCs/>
          <w:color w:val="000000"/>
          <w:sz w:val="28"/>
          <w:szCs w:val="28"/>
        </w:rPr>
        <w:t>学生社团活动的实施应遵循以下基本要求：</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一、有总负责人，并分工到部门，责任到人；</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二、实施前有计划、实施中有控制、实施后有总结；</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三、及时保留相关影像</w:t>
      </w:r>
      <w:r>
        <w:rPr>
          <w:rFonts w:hint="eastAsia" w:ascii="仿宋_GB2312" w:hAnsi="仿宋" w:eastAsia="仿宋_GB2312" w:cs="宋体"/>
          <w:bCs/>
          <w:color w:val="000000"/>
          <w:sz w:val="28"/>
          <w:szCs w:val="28"/>
          <w:lang w:eastAsia="zh-CN"/>
        </w:rPr>
        <w:t>、</w:t>
      </w:r>
      <w:r>
        <w:rPr>
          <w:rFonts w:hint="eastAsia" w:ascii="仿宋_GB2312" w:hAnsi="仿宋" w:eastAsia="仿宋_GB2312" w:cs="宋体"/>
          <w:bCs/>
          <w:color w:val="000000"/>
          <w:sz w:val="28"/>
          <w:szCs w:val="28"/>
          <w:lang w:val="en-US" w:eastAsia="zh-CN"/>
        </w:rPr>
        <w:t>文字</w:t>
      </w:r>
      <w:r>
        <w:rPr>
          <w:rFonts w:hint="eastAsia" w:ascii="仿宋_GB2312" w:hAnsi="仿宋" w:eastAsia="仿宋_GB2312" w:cs="宋体"/>
          <w:bCs/>
          <w:color w:val="000000"/>
          <w:sz w:val="28"/>
          <w:szCs w:val="28"/>
        </w:rPr>
        <w:t>资料；</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四、强化对内对外宣传；</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五、坚持</w:t>
      </w:r>
      <w:r>
        <w:rPr>
          <w:rFonts w:hint="eastAsia" w:ascii="仿宋_GB2312" w:hAnsi="仿宋" w:eastAsia="仿宋_GB2312" w:cs="宋体"/>
          <w:color w:val="000000"/>
          <w:sz w:val="28"/>
          <w:szCs w:val="28"/>
        </w:rPr>
        <w:t>继承与创新相结合</w:t>
      </w:r>
      <w:r>
        <w:rPr>
          <w:rFonts w:hint="eastAsia" w:ascii="仿宋_GB2312" w:hAnsi="仿宋" w:eastAsia="仿宋_GB2312" w:cs="宋体"/>
          <w:color w:val="000000"/>
          <w:sz w:val="28"/>
          <w:szCs w:val="28"/>
          <w:lang w:eastAsia="zh-CN"/>
        </w:rPr>
        <w:t>，</w:t>
      </w:r>
      <w:r>
        <w:rPr>
          <w:rFonts w:hint="eastAsia" w:ascii="仿宋_GB2312" w:hAnsi="仿宋" w:eastAsia="仿宋_GB2312" w:cs="宋体"/>
          <w:color w:val="000000"/>
          <w:sz w:val="28"/>
          <w:szCs w:val="28"/>
        </w:rPr>
        <w:t>内容与形式相统一。</w:t>
      </w:r>
    </w:p>
    <w:p>
      <w:pPr>
        <w:pStyle w:val="4"/>
        <w:pageBreakBefore w:val="0"/>
        <w:widowControl w:val="0"/>
        <w:kinsoku/>
        <w:wordWrap/>
        <w:topLinePunct w:val="0"/>
        <w:autoSpaceDE/>
        <w:autoSpaceDN/>
        <w:bidi w:val="0"/>
        <w:adjustRightInd/>
        <w:spacing w:before="240" w:line="560" w:lineRule="exact"/>
        <w:textAlignment w:val="auto"/>
        <w:rPr>
          <w:rFonts w:hint="eastAsia"/>
          <w:color w:val="000000"/>
        </w:rPr>
      </w:pPr>
      <w:r>
        <w:rPr>
          <w:rFonts w:hint="eastAsia"/>
          <w:color w:val="000000"/>
        </w:rPr>
        <w:t>第四章　活动的考核</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olor w:val="000000"/>
          <w:sz w:val="28"/>
          <w:szCs w:val="28"/>
        </w:rPr>
        <w:t>第九条　</w:t>
      </w:r>
      <w:r>
        <w:rPr>
          <w:rFonts w:hint="eastAsia" w:ascii="仿宋_GB2312" w:hAnsi="仿宋" w:eastAsia="仿宋_GB2312" w:cs="宋体"/>
          <w:color w:val="000000"/>
          <w:sz w:val="28"/>
          <w:szCs w:val="28"/>
        </w:rPr>
        <w:t>学社联将对学生社团组织开展的活动分月进行公开考核，具体考核办法内容依据《学生社团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考核制度》进行。</w:t>
      </w:r>
    </w:p>
    <w:p>
      <w:pPr>
        <w:pageBreakBefore w:val="0"/>
        <w:widowControl w:val="0"/>
        <w:kinsoku/>
        <w:wordWrap/>
        <w:topLinePunct w:val="0"/>
        <w:autoSpaceDE/>
        <w:autoSpaceDN/>
        <w:bidi w:val="0"/>
        <w:adjustRightInd/>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olor w:val="000000"/>
          <w:sz w:val="28"/>
          <w:szCs w:val="28"/>
        </w:rPr>
        <w:t>第十条　</w:t>
      </w:r>
      <w:r>
        <w:rPr>
          <w:rFonts w:hint="eastAsia" w:ascii="仿宋_GB2312" w:hAnsi="仿宋" w:eastAsia="仿宋_GB2312" w:cs="宋体"/>
          <w:color w:val="000000"/>
          <w:sz w:val="28"/>
          <w:szCs w:val="28"/>
        </w:rPr>
        <w:t>学生社团活动</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考核结果将作为年度优秀学生社团评比的重要指标。</w:t>
      </w:r>
    </w:p>
    <w:p>
      <w:pPr>
        <w:pStyle w:val="4"/>
        <w:pageBreakBefore w:val="0"/>
        <w:widowControl w:val="0"/>
        <w:kinsoku/>
        <w:wordWrap/>
        <w:topLinePunct w:val="0"/>
        <w:autoSpaceDE/>
        <w:autoSpaceDN/>
        <w:bidi w:val="0"/>
        <w:adjustRightInd/>
        <w:spacing w:before="240" w:line="560" w:lineRule="exact"/>
        <w:textAlignment w:val="auto"/>
        <w:rPr>
          <w:rFonts w:hint="eastAsia"/>
          <w:color w:val="000000"/>
        </w:rPr>
      </w:pPr>
      <w:r>
        <w:rPr>
          <w:rFonts w:hint="eastAsia"/>
          <w:color w:val="000000"/>
        </w:rPr>
        <w:t>第五章  附 则</w:t>
      </w:r>
    </w:p>
    <w:p>
      <w:pPr>
        <w:pageBreakBefore w:val="0"/>
        <w:widowControl w:val="0"/>
        <w:kinsoku/>
        <w:wordWrap/>
        <w:overflowPunct w:val="0"/>
        <w:topLinePunct w:val="0"/>
        <w:autoSpaceDE/>
        <w:autoSpaceDN/>
        <w:bidi w:val="0"/>
        <w:adjustRightInd/>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olor w:val="000000"/>
          <w:sz w:val="28"/>
          <w:szCs w:val="28"/>
        </w:rPr>
        <w:t>第十一条　</w:t>
      </w:r>
      <w:r>
        <w:rPr>
          <w:rFonts w:hint="eastAsia" w:ascii="仿宋_GB2312" w:hAnsi="仿宋" w:eastAsia="仿宋_GB2312" w:cs="宋体"/>
          <w:color w:val="000000"/>
          <w:sz w:val="28"/>
          <w:szCs w:val="28"/>
        </w:rPr>
        <w:t>本条例自201</w:t>
      </w:r>
      <w:r>
        <w:rPr>
          <w:rFonts w:hint="eastAsia" w:ascii="仿宋_GB2312" w:hAnsi="仿宋" w:eastAsia="仿宋_GB2312" w:cs="宋体"/>
          <w:color w:val="000000"/>
          <w:sz w:val="28"/>
          <w:szCs w:val="28"/>
          <w:lang w:val="en-US" w:eastAsia="zh-CN"/>
        </w:rPr>
        <w:t>9</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val="en-US" w:eastAsia="zh-CN"/>
        </w:rPr>
        <w:t>3</w:t>
      </w:r>
      <w:r>
        <w:rPr>
          <w:rFonts w:hint="eastAsia" w:ascii="仿宋_GB2312" w:hAnsi="仿宋" w:eastAsia="仿宋_GB2312" w:cs="宋体"/>
          <w:color w:val="000000"/>
          <w:sz w:val="28"/>
          <w:szCs w:val="28"/>
        </w:rPr>
        <w:t>月生效。</w:t>
      </w:r>
    </w:p>
    <w:p>
      <w:pPr>
        <w:pageBreakBefore w:val="0"/>
        <w:widowControl w:val="0"/>
        <w:kinsoku/>
        <w:wordWrap/>
        <w:overflowPunct w:val="0"/>
        <w:topLinePunct w:val="0"/>
        <w:autoSpaceDE/>
        <w:autoSpaceDN/>
        <w:bidi w:val="0"/>
        <w:adjustRightInd/>
        <w:snapToGrid w:val="0"/>
        <w:spacing w:line="560" w:lineRule="exact"/>
        <w:ind w:firstLine="560" w:firstLineChars="200"/>
        <w:textAlignment w:val="auto"/>
        <w:rPr>
          <w:rFonts w:ascii="仿宋_GB2312" w:hAnsi="仿宋" w:eastAsia="仿宋_GB2312" w:cs="宋体"/>
          <w:color w:val="000000"/>
          <w:sz w:val="28"/>
          <w:szCs w:val="28"/>
        </w:rPr>
      </w:pPr>
      <w:r>
        <w:rPr>
          <w:rFonts w:hint="eastAsia" w:ascii="黑体" w:hAnsi="仿宋" w:eastAsia="黑体"/>
          <w:color w:val="000000"/>
          <w:sz w:val="28"/>
          <w:szCs w:val="28"/>
        </w:rPr>
        <w:t>第十二条　</w:t>
      </w:r>
      <w:r>
        <w:rPr>
          <w:rFonts w:hint="eastAsia" w:ascii="仿宋_GB2312" w:hAnsi="仿宋" w:eastAsia="仿宋_GB2312" w:cs="宋体"/>
          <w:color w:val="000000"/>
          <w:sz w:val="28"/>
          <w:szCs w:val="28"/>
        </w:rPr>
        <w:t>本条例由学社联发展部负责解释。</w:t>
      </w:r>
    </w:p>
    <w:p>
      <w:pPr>
        <w:pageBreakBefore w:val="0"/>
        <w:widowControl w:val="0"/>
        <w:kinsoku/>
        <w:wordWrap/>
        <w:overflowPunct w:val="0"/>
        <w:topLinePunct w:val="0"/>
        <w:autoSpaceDE/>
        <w:autoSpaceDN/>
        <w:bidi w:val="0"/>
        <w:adjustRightInd/>
        <w:snapToGrid w:val="0"/>
        <w:spacing w:line="560" w:lineRule="exact"/>
        <w:ind w:right="560" w:firstLine="560" w:firstLineChars="200"/>
        <w:jc w:val="right"/>
        <w:textAlignment w:val="auto"/>
        <w:rPr>
          <w:rFonts w:hint="eastAsia" w:ascii="仿宋_GB2312" w:hAnsi="仿宋" w:eastAsia="仿宋_GB2312" w:cs="宋体"/>
          <w:color w:val="FF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spacing w:line="480" w:lineRule="exact"/>
        <w:jc w:val="left"/>
        <w:rPr>
          <w:rFonts w:ascii="Arial" w:hAnsi="Arial" w:eastAsia="仿宋" w:cs="Arial"/>
          <w:bCs/>
          <w:color w:val="000000"/>
          <w:sz w:val="28"/>
          <w:szCs w:val="28"/>
        </w:rPr>
      </w:pPr>
      <w:r>
        <w:rPr>
          <w:color w:val="000000"/>
        </w:rPr>
        <w:br w:type="page"/>
      </w:r>
      <w:r>
        <w:rPr>
          <w:rFonts w:ascii="Arial" w:hAnsi="Arial" w:eastAsia="黑体" w:cs="Arial"/>
          <w:bCs/>
          <w:color w:val="000000"/>
          <w:sz w:val="28"/>
          <w:szCs w:val="28"/>
        </w:rPr>
        <w:t>附件1</w:t>
      </w:r>
    </w:p>
    <w:p>
      <w:pPr>
        <w:snapToGrid w:val="0"/>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湖南农业大学东方科技学院学生社团活动申请表</w:t>
      </w:r>
    </w:p>
    <w:tbl>
      <w:tblPr>
        <w:tblStyle w:val="8"/>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2271"/>
        <w:gridCol w:w="1773"/>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2282"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活动名称</w:t>
            </w:r>
          </w:p>
        </w:tc>
        <w:tc>
          <w:tcPr>
            <w:tcW w:w="2271" w:type="dxa"/>
            <w:noWrap w:val="0"/>
            <w:vAlign w:val="center"/>
          </w:tcPr>
          <w:p>
            <w:pPr>
              <w:jc w:val="center"/>
              <w:rPr>
                <w:rFonts w:hint="eastAsia" w:ascii="仿宋_GB2312" w:eastAsia="仿宋_GB2312"/>
                <w:bCs/>
                <w:color w:val="000000"/>
                <w:sz w:val="24"/>
              </w:rPr>
            </w:pPr>
          </w:p>
        </w:tc>
        <w:tc>
          <w:tcPr>
            <w:tcW w:w="1773"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主办单位</w:t>
            </w:r>
          </w:p>
        </w:tc>
        <w:tc>
          <w:tcPr>
            <w:tcW w:w="2322" w:type="dxa"/>
            <w:noWrap w:val="0"/>
            <w:vAlign w:val="center"/>
          </w:tcPr>
          <w:p>
            <w:pPr>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2282"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承办单位</w:t>
            </w:r>
          </w:p>
        </w:tc>
        <w:tc>
          <w:tcPr>
            <w:tcW w:w="2271" w:type="dxa"/>
            <w:noWrap w:val="0"/>
            <w:vAlign w:val="center"/>
          </w:tcPr>
          <w:p>
            <w:pPr>
              <w:jc w:val="center"/>
              <w:rPr>
                <w:rFonts w:hint="eastAsia" w:ascii="仿宋_GB2312" w:eastAsia="仿宋_GB2312"/>
                <w:bCs/>
                <w:color w:val="000000"/>
                <w:sz w:val="24"/>
              </w:rPr>
            </w:pPr>
          </w:p>
        </w:tc>
        <w:tc>
          <w:tcPr>
            <w:tcW w:w="1773"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协办单位</w:t>
            </w:r>
          </w:p>
        </w:tc>
        <w:tc>
          <w:tcPr>
            <w:tcW w:w="2322" w:type="dxa"/>
            <w:noWrap w:val="0"/>
            <w:vAlign w:val="center"/>
          </w:tcPr>
          <w:p>
            <w:pPr>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282"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活动时间</w:t>
            </w:r>
          </w:p>
        </w:tc>
        <w:tc>
          <w:tcPr>
            <w:tcW w:w="2271" w:type="dxa"/>
            <w:noWrap w:val="0"/>
            <w:vAlign w:val="center"/>
          </w:tcPr>
          <w:p>
            <w:pPr>
              <w:jc w:val="center"/>
              <w:rPr>
                <w:rFonts w:hint="eastAsia" w:ascii="仿宋_GB2312" w:eastAsia="仿宋_GB2312"/>
                <w:bCs/>
                <w:color w:val="000000"/>
                <w:sz w:val="24"/>
              </w:rPr>
            </w:pPr>
          </w:p>
        </w:tc>
        <w:tc>
          <w:tcPr>
            <w:tcW w:w="1773"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活动地点</w:t>
            </w:r>
          </w:p>
        </w:tc>
        <w:tc>
          <w:tcPr>
            <w:tcW w:w="2322" w:type="dxa"/>
            <w:noWrap w:val="0"/>
            <w:vAlign w:val="center"/>
          </w:tcPr>
          <w:p>
            <w:pPr>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2282"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社团负责人</w:t>
            </w:r>
          </w:p>
        </w:tc>
        <w:tc>
          <w:tcPr>
            <w:tcW w:w="2271" w:type="dxa"/>
            <w:noWrap w:val="0"/>
            <w:vAlign w:val="center"/>
          </w:tcPr>
          <w:p>
            <w:pPr>
              <w:jc w:val="center"/>
              <w:rPr>
                <w:rFonts w:hint="eastAsia" w:ascii="仿宋_GB2312" w:eastAsia="仿宋_GB2312"/>
                <w:bCs/>
                <w:color w:val="000000"/>
                <w:sz w:val="24"/>
              </w:rPr>
            </w:pPr>
          </w:p>
        </w:tc>
        <w:tc>
          <w:tcPr>
            <w:tcW w:w="1773"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联系方式</w:t>
            </w:r>
          </w:p>
        </w:tc>
        <w:tc>
          <w:tcPr>
            <w:tcW w:w="2322" w:type="dxa"/>
            <w:noWrap w:val="0"/>
            <w:vAlign w:val="center"/>
          </w:tcPr>
          <w:p>
            <w:pPr>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2282"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社联负责人</w:t>
            </w:r>
          </w:p>
        </w:tc>
        <w:tc>
          <w:tcPr>
            <w:tcW w:w="2271" w:type="dxa"/>
            <w:noWrap w:val="0"/>
            <w:vAlign w:val="center"/>
          </w:tcPr>
          <w:p>
            <w:pPr>
              <w:jc w:val="center"/>
              <w:rPr>
                <w:rFonts w:hint="eastAsia" w:ascii="仿宋_GB2312" w:eastAsia="仿宋_GB2312"/>
                <w:bCs/>
                <w:color w:val="000000"/>
                <w:sz w:val="24"/>
              </w:rPr>
            </w:pPr>
          </w:p>
        </w:tc>
        <w:tc>
          <w:tcPr>
            <w:tcW w:w="1773" w:type="dxa"/>
            <w:noWrap w:val="0"/>
            <w:vAlign w:val="center"/>
          </w:tcPr>
          <w:p>
            <w:pPr>
              <w:jc w:val="center"/>
              <w:rPr>
                <w:rFonts w:hint="eastAsia" w:ascii="仿宋_GB2312" w:eastAsia="仿宋_GB2312"/>
                <w:bCs/>
                <w:color w:val="000000"/>
                <w:sz w:val="24"/>
              </w:rPr>
            </w:pPr>
            <w:r>
              <w:rPr>
                <w:rFonts w:hint="eastAsia" w:ascii="仿宋_GB2312" w:eastAsia="仿宋_GB2312"/>
                <w:bCs/>
                <w:color w:val="000000"/>
                <w:sz w:val="24"/>
              </w:rPr>
              <w:t>联系方式</w:t>
            </w:r>
          </w:p>
        </w:tc>
        <w:tc>
          <w:tcPr>
            <w:tcW w:w="2322" w:type="dxa"/>
            <w:noWrap w:val="0"/>
            <w:vAlign w:val="center"/>
          </w:tcPr>
          <w:p>
            <w:pPr>
              <w:jc w:val="center"/>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8648" w:type="dxa"/>
            <w:gridSpan w:val="4"/>
            <w:noWrap w:val="0"/>
            <w:vAlign w:val="top"/>
          </w:tcPr>
          <w:p>
            <w:pPr>
              <w:widowControl/>
              <w:wordWrap w:val="0"/>
              <w:snapToGrid w:val="0"/>
              <w:spacing w:line="480" w:lineRule="atLeast"/>
              <w:jc w:val="left"/>
              <w:rPr>
                <w:rFonts w:hint="eastAsia" w:ascii="仿宋_GB2312" w:hAnsi="宋体" w:eastAsia="仿宋_GB2312"/>
                <w:bCs/>
                <w:color w:val="000000"/>
                <w:sz w:val="24"/>
              </w:rPr>
            </w:pPr>
            <w:r>
              <w:rPr>
                <w:rFonts w:hint="eastAsia" w:ascii="仿宋_GB2312" w:hAnsi="宋体" w:eastAsia="仿宋_GB2312"/>
                <w:bCs/>
                <w:color w:val="000000"/>
                <w:sz w:val="24"/>
              </w:rPr>
              <w:t>活动目的</w:t>
            </w:r>
          </w:p>
          <w:p>
            <w:pPr>
              <w:widowControl/>
              <w:wordWrap w:val="0"/>
              <w:snapToGrid w:val="0"/>
              <w:spacing w:line="480" w:lineRule="atLeast"/>
              <w:jc w:val="left"/>
              <w:rPr>
                <w:rFonts w:hint="eastAsia" w:ascii="仿宋_GB2312" w:hAnsi="宋体" w:eastAsia="仿宋_GB2312" w:cs="宋体"/>
                <w:bCs/>
                <w:color w:val="000000"/>
                <w:kern w:val="0"/>
                <w:sz w:val="24"/>
              </w:rPr>
            </w:pPr>
          </w:p>
          <w:p>
            <w:pPr>
              <w:widowControl/>
              <w:wordWrap w:val="0"/>
              <w:snapToGrid w:val="0"/>
              <w:spacing w:line="480" w:lineRule="atLeast"/>
              <w:jc w:val="left"/>
              <w:rPr>
                <w:rFonts w:hint="eastAsia" w:ascii="仿宋_GB2312" w:hAnsi="宋体" w:eastAsia="仿宋_GB2312" w:cs="宋体"/>
                <w:bCs/>
                <w:color w:val="000000"/>
                <w:kern w:val="0"/>
                <w:sz w:val="24"/>
              </w:rPr>
            </w:pPr>
          </w:p>
          <w:p>
            <w:pPr>
              <w:widowControl/>
              <w:wordWrap w:val="0"/>
              <w:snapToGrid w:val="0"/>
              <w:spacing w:line="480" w:lineRule="atLeast"/>
              <w:jc w:val="left"/>
              <w:rPr>
                <w:rFonts w:hint="eastAsia" w:ascii="仿宋_GB2312" w:hAnsi="宋体" w:eastAsia="仿宋_GB2312"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2" w:hRule="atLeast"/>
          <w:jc w:val="center"/>
        </w:trPr>
        <w:tc>
          <w:tcPr>
            <w:tcW w:w="8648" w:type="dxa"/>
            <w:gridSpan w:val="4"/>
            <w:noWrap w:val="0"/>
            <w:vAlign w:val="top"/>
          </w:tcPr>
          <w:p>
            <w:pPr>
              <w:widowControl/>
              <w:wordWrap w:val="0"/>
              <w:snapToGrid w:val="0"/>
              <w:spacing w:line="480" w:lineRule="atLeast"/>
              <w:jc w:val="left"/>
              <w:rPr>
                <w:rFonts w:hint="eastAsia" w:ascii="仿宋_GB2312" w:hAnsi="宋体" w:eastAsia="仿宋_GB2312"/>
                <w:bCs/>
                <w:color w:val="000000"/>
                <w:sz w:val="24"/>
              </w:rPr>
            </w:pPr>
            <w:r>
              <w:rPr>
                <w:rFonts w:hint="eastAsia" w:ascii="仿宋_GB2312" w:hAnsi="宋体" w:eastAsia="仿宋_GB2312"/>
                <w:bCs/>
                <w:color w:val="000000"/>
                <w:sz w:val="24"/>
              </w:rPr>
              <w:t>活动内容</w:t>
            </w:r>
          </w:p>
          <w:p>
            <w:pPr>
              <w:spacing w:line="800" w:lineRule="exact"/>
              <w:jc w:val="left"/>
              <w:rPr>
                <w:rFonts w:hint="eastAsia" w:ascii="仿宋_GB2312" w:hAnsi="宋体" w:eastAsia="仿宋_GB2312"/>
                <w:bCs/>
                <w:color w:val="000000"/>
                <w:sz w:val="24"/>
              </w:rPr>
            </w:pPr>
          </w:p>
          <w:p>
            <w:pPr>
              <w:spacing w:line="800" w:lineRule="exact"/>
              <w:jc w:val="left"/>
              <w:rPr>
                <w:rFonts w:hint="eastAsia" w:ascii="仿宋_GB2312"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8648" w:type="dxa"/>
            <w:gridSpan w:val="4"/>
            <w:noWrap w:val="0"/>
            <w:vAlign w:val="top"/>
          </w:tcPr>
          <w:p>
            <w:pPr>
              <w:widowControl/>
              <w:wordWrap w:val="0"/>
              <w:snapToGrid w:val="0"/>
              <w:spacing w:line="480" w:lineRule="atLeast"/>
              <w:jc w:val="left"/>
              <w:rPr>
                <w:rFonts w:hint="eastAsia" w:ascii="仿宋_GB2312" w:hAnsi="宋体" w:eastAsia="仿宋_GB2312"/>
                <w:bCs/>
                <w:color w:val="000000"/>
                <w:sz w:val="24"/>
              </w:rPr>
            </w:pPr>
            <w:r>
              <w:rPr>
                <w:rFonts w:hint="eastAsia" w:ascii="仿宋_GB2312" w:hAnsi="宋体" w:eastAsia="仿宋_GB2312"/>
                <w:bCs/>
                <w:color w:val="000000"/>
                <w:sz w:val="24"/>
              </w:rPr>
              <w:t>活动流程</w:t>
            </w:r>
          </w:p>
        </w:tc>
      </w:tr>
    </w:tbl>
    <w:p>
      <w:pPr>
        <w:spacing w:line="480" w:lineRule="exact"/>
        <w:rPr>
          <w:rFonts w:hint="eastAsia"/>
          <w:bCs/>
          <w:color w:val="000000"/>
        </w:rPr>
      </w:pPr>
    </w:p>
    <w:tbl>
      <w:tblPr>
        <w:tblStyle w:val="8"/>
        <w:tblpPr w:leftFromText="180" w:rightFromText="180" w:vertAnchor="page" w:horzAnchor="page" w:tblpX="1766" w:tblpY="1419"/>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648" w:type="dxa"/>
            <w:gridSpan w:val="2"/>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经费预算及来源</w:t>
            </w:r>
          </w:p>
          <w:p>
            <w:pPr>
              <w:spacing w:line="780" w:lineRule="exact"/>
              <w:rPr>
                <w:rFonts w:hint="eastAsia" w:ascii="仿宋_GB2312" w:eastAsia="仿宋_GB2312"/>
                <w:bCs/>
                <w:color w:val="000000"/>
                <w:sz w:val="24"/>
              </w:rPr>
            </w:pPr>
          </w:p>
          <w:p>
            <w:pPr>
              <w:spacing w:line="780" w:lineRule="exact"/>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trPr>
        <w:tc>
          <w:tcPr>
            <w:tcW w:w="8648" w:type="dxa"/>
            <w:gridSpan w:val="2"/>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宣传方案：</w:t>
            </w:r>
          </w:p>
          <w:p>
            <w:pPr>
              <w:spacing w:line="780" w:lineRule="exact"/>
              <w:rPr>
                <w:rFonts w:hint="eastAsia" w:ascii="仿宋_GB2312" w:eastAsia="仿宋_GB2312"/>
                <w:bCs/>
                <w:color w:val="000000"/>
                <w:sz w:val="24"/>
              </w:rPr>
            </w:pPr>
          </w:p>
          <w:p>
            <w:pPr>
              <w:spacing w:line="780" w:lineRule="exact"/>
              <w:rPr>
                <w:rFonts w:hint="eastAsia" w:ascii="仿宋_GB2312"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trPr>
        <w:tc>
          <w:tcPr>
            <w:tcW w:w="4269" w:type="dxa"/>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社团理事长</w:t>
            </w:r>
            <w:r>
              <w:rPr>
                <w:rFonts w:hint="eastAsia" w:ascii="仿宋_GB2312" w:eastAsia="仿宋_GB2312"/>
                <w:bCs/>
                <w:color w:val="000000"/>
                <w:sz w:val="24"/>
                <w:lang w:val="en-US" w:eastAsia="zh-CN"/>
              </w:rPr>
              <w:t>意见</w:t>
            </w:r>
          </w:p>
          <w:p>
            <w:pPr>
              <w:spacing w:line="780" w:lineRule="exact"/>
              <w:rPr>
                <w:rFonts w:hint="eastAsia" w:ascii="仿宋_GB2312" w:eastAsia="仿宋_GB2312"/>
                <w:bCs/>
                <w:color w:val="000000"/>
                <w:sz w:val="24"/>
              </w:rPr>
            </w:pPr>
          </w:p>
          <w:p>
            <w:pPr>
              <w:spacing w:line="780" w:lineRule="exact"/>
              <w:ind w:firstLine="120" w:firstLineChars="50"/>
              <w:rPr>
                <w:rFonts w:hint="eastAsia" w:ascii="仿宋_GB2312" w:eastAsia="仿宋_GB2312"/>
                <w:bCs/>
                <w:color w:val="000000"/>
                <w:sz w:val="24"/>
              </w:rPr>
            </w:pPr>
          </w:p>
          <w:p>
            <w:pPr>
              <w:spacing w:line="780" w:lineRule="exact"/>
              <w:ind w:firstLine="1200" w:firstLineChars="500"/>
              <w:rPr>
                <w:rFonts w:hint="eastAsia" w:ascii="仿宋_GB2312" w:eastAsia="仿宋_GB2312"/>
                <w:bCs/>
                <w:color w:val="000000"/>
                <w:sz w:val="24"/>
              </w:rPr>
            </w:pPr>
            <w:r>
              <w:rPr>
                <w:rFonts w:hint="eastAsia" w:ascii="仿宋_GB2312" w:eastAsia="仿宋_GB2312"/>
                <w:bCs/>
                <w:color w:val="000000"/>
                <w:sz w:val="24"/>
              </w:rPr>
              <w:t xml:space="preserve">签 字：        </w:t>
            </w:r>
          </w:p>
          <w:p>
            <w:pPr>
              <w:spacing w:line="780" w:lineRule="exact"/>
              <w:rPr>
                <w:rFonts w:hint="eastAsia" w:ascii="仿宋_GB2312" w:eastAsia="仿宋_GB2312"/>
                <w:bCs/>
                <w:color w:val="000000"/>
                <w:sz w:val="24"/>
              </w:rPr>
            </w:pPr>
            <w:r>
              <w:rPr>
                <w:rFonts w:hint="eastAsia" w:ascii="仿宋_GB2312" w:eastAsia="仿宋_GB2312"/>
                <w:bCs/>
                <w:color w:val="000000"/>
                <w:sz w:val="24"/>
              </w:rPr>
              <w:t xml:space="preserve">            年   月   日</w:t>
            </w:r>
          </w:p>
        </w:tc>
        <w:tc>
          <w:tcPr>
            <w:tcW w:w="4379" w:type="dxa"/>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指导老师意见</w:t>
            </w:r>
          </w:p>
          <w:p>
            <w:pPr>
              <w:spacing w:line="780" w:lineRule="exact"/>
              <w:rPr>
                <w:rFonts w:hint="eastAsia" w:ascii="仿宋_GB2312" w:eastAsia="仿宋_GB2312"/>
                <w:bCs/>
                <w:color w:val="000000"/>
                <w:sz w:val="24"/>
              </w:rPr>
            </w:pPr>
          </w:p>
          <w:p>
            <w:pPr>
              <w:spacing w:line="780" w:lineRule="exact"/>
              <w:ind w:firstLine="120" w:firstLineChars="50"/>
              <w:rPr>
                <w:rFonts w:hint="eastAsia" w:ascii="仿宋_GB2312" w:eastAsia="仿宋_GB2312"/>
                <w:bCs/>
                <w:color w:val="000000"/>
                <w:sz w:val="24"/>
              </w:rPr>
            </w:pPr>
          </w:p>
          <w:p>
            <w:pPr>
              <w:spacing w:line="780" w:lineRule="exact"/>
              <w:ind w:firstLine="1320" w:firstLineChars="550"/>
              <w:rPr>
                <w:rFonts w:hint="eastAsia" w:ascii="仿宋_GB2312" w:eastAsia="仿宋_GB2312"/>
                <w:bCs/>
                <w:color w:val="000000"/>
                <w:sz w:val="24"/>
              </w:rPr>
            </w:pPr>
            <w:r>
              <w:rPr>
                <w:rFonts w:hint="eastAsia" w:ascii="仿宋_GB2312" w:eastAsia="仿宋_GB2312"/>
                <w:bCs/>
                <w:color w:val="000000"/>
                <w:sz w:val="24"/>
              </w:rPr>
              <w:t xml:space="preserve">签 字：       </w:t>
            </w:r>
          </w:p>
          <w:p>
            <w:pPr>
              <w:spacing w:line="780" w:lineRule="exact"/>
              <w:rPr>
                <w:rFonts w:hint="eastAsia" w:ascii="仿宋_GB2312" w:eastAsia="仿宋_GB2312"/>
                <w:bCs/>
                <w:color w:val="000000"/>
                <w:sz w:val="24"/>
              </w:rPr>
            </w:pPr>
            <w:r>
              <w:rPr>
                <w:rFonts w:hint="eastAsia" w:ascii="仿宋_GB2312"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trPr>
        <w:tc>
          <w:tcPr>
            <w:tcW w:w="4269" w:type="dxa"/>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学社联分管主席意见</w:t>
            </w:r>
          </w:p>
          <w:p>
            <w:pPr>
              <w:spacing w:line="780" w:lineRule="exact"/>
              <w:ind w:firstLine="360" w:firstLineChars="150"/>
              <w:rPr>
                <w:rFonts w:hint="eastAsia" w:ascii="仿宋_GB2312" w:eastAsia="仿宋_GB2312"/>
                <w:bCs/>
                <w:color w:val="000000"/>
                <w:sz w:val="24"/>
              </w:rPr>
            </w:pPr>
          </w:p>
          <w:p>
            <w:pPr>
              <w:spacing w:line="780" w:lineRule="exact"/>
              <w:rPr>
                <w:rFonts w:hint="eastAsia" w:ascii="仿宋_GB2312" w:eastAsia="仿宋_GB2312"/>
                <w:bCs/>
                <w:color w:val="000000"/>
                <w:sz w:val="24"/>
              </w:rPr>
            </w:pPr>
          </w:p>
          <w:p>
            <w:pPr>
              <w:spacing w:line="780" w:lineRule="exact"/>
              <w:ind w:firstLine="1080" w:firstLineChars="450"/>
              <w:rPr>
                <w:rFonts w:hint="eastAsia" w:ascii="仿宋_GB2312" w:eastAsia="仿宋_GB2312"/>
                <w:bCs/>
                <w:color w:val="000000"/>
                <w:sz w:val="24"/>
              </w:rPr>
            </w:pPr>
            <w:r>
              <w:rPr>
                <w:rFonts w:hint="eastAsia" w:ascii="仿宋_GB2312" w:eastAsia="仿宋_GB2312"/>
                <w:bCs/>
                <w:color w:val="000000"/>
                <w:sz w:val="24"/>
              </w:rPr>
              <w:t>签 字：</w:t>
            </w:r>
          </w:p>
          <w:p>
            <w:pPr>
              <w:spacing w:line="780" w:lineRule="exact"/>
              <w:rPr>
                <w:rFonts w:hint="eastAsia" w:ascii="仿宋_GB2312" w:eastAsia="仿宋_GB2312"/>
                <w:bCs/>
                <w:color w:val="000000"/>
                <w:sz w:val="24"/>
              </w:rPr>
            </w:pPr>
            <w:r>
              <w:rPr>
                <w:rFonts w:hint="eastAsia" w:ascii="仿宋_GB2312" w:eastAsia="仿宋_GB2312"/>
                <w:bCs/>
                <w:color w:val="000000"/>
                <w:sz w:val="24"/>
              </w:rPr>
              <w:t xml:space="preserve">              年  月   日</w:t>
            </w:r>
          </w:p>
        </w:tc>
        <w:tc>
          <w:tcPr>
            <w:tcW w:w="4379" w:type="dxa"/>
            <w:noWrap w:val="0"/>
            <w:vAlign w:val="top"/>
          </w:tcPr>
          <w:p>
            <w:pPr>
              <w:spacing w:line="780" w:lineRule="exact"/>
              <w:rPr>
                <w:rFonts w:hint="eastAsia" w:ascii="仿宋_GB2312" w:eastAsia="仿宋_GB2312"/>
                <w:bCs/>
                <w:color w:val="000000"/>
                <w:sz w:val="24"/>
              </w:rPr>
            </w:pPr>
            <w:r>
              <w:rPr>
                <w:rFonts w:hint="eastAsia" w:ascii="仿宋_GB2312" w:eastAsia="仿宋_GB2312"/>
                <w:bCs/>
                <w:color w:val="000000"/>
                <w:sz w:val="24"/>
              </w:rPr>
              <w:t>团委分管老师意见</w:t>
            </w:r>
          </w:p>
          <w:p>
            <w:pPr>
              <w:spacing w:line="780" w:lineRule="exact"/>
              <w:ind w:firstLine="360" w:firstLineChars="150"/>
              <w:rPr>
                <w:rFonts w:hint="eastAsia" w:ascii="仿宋_GB2312" w:eastAsia="仿宋_GB2312"/>
                <w:bCs/>
                <w:color w:val="000000"/>
                <w:sz w:val="24"/>
              </w:rPr>
            </w:pPr>
          </w:p>
          <w:p>
            <w:pPr>
              <w:spacing w:line="780" w:lineRule="exact"/>
              <w:ind w:firstLine="120" w:firstLineChars="50"/>
              <w:rPr>
                <w:rFonts w:hint="eastAsia" w:ascii="仿宋_GB2312" w:eastAsia="仿宋_GB2312"/>
                <w:bCs/>
                <w:color w:val="000000"/>
                <w:sz w:val="24"/>
              </w:rPr>
            </w:pPr>
          </w:p>
          <w:p>
            <w:pPr>
              <w:spacing w:line="780" w:lineRule="exact"/>
              <w:ind w:firstLine="1320" w:firstLineChars="550"/>
              <w:rPr>
                <w:rFonts w:hint="eastAsia" w:ascii="仿宋_GB2312" w:eastAsia="仿宋_GB2312"/>
                <w:bCs/>
                <w:color w:val="000000"/>
                <w:sz w:val="24"/>
              </w:rPr>
            </w:pPr>
            <w:r>
              <w:rPr>
                <w:rFonts w:hint="eastAsia" w:ascii="仿宋_GB2312" w:eastAsia="仿宋_GB2312"/>
                <w:bCs/>
                <w:color w:val="000000"/>
                <w:sz w:val="24"/>
              </w:rPr>
              <w:t>签 字：</w:t>
            </w:r>
          </w:p>
          <w:p>
            <w:pPr>
              <w:spacing w:line="780" w:lineRule="exact"/>
              <w:rPr>
                <w:rFonts w:hint="eastAsia" w:ascii="仿宋_GB2312" w:eastAsia="仿宋_GB2312"/>
                <w:bCs/>
                <w:color w:val="000000"/>
                <w:sz w:val="24"/>
              </w:rPr>
            </w:pPr>
            <w:r>
              <w:rPr>
                <w:rFonts w:hint="eastAsia" w:ascii="仿宋_GB2312" w:eastAsia="仿宋_GB2312"/>
                <w:bCs/>
                <w:color w:val="000000"/>
                <w:sz w:val="24"/>
              </w:rPr>
              <w:t xml:space="preserve">            年  月   日</w:t>
            </w:r>
          </w:p>
        </w:tc>
      </w:tr>
    </w:tbl>
    <w:p>
      <w:pPr>
        <w:spacing w:line="480" w:lineRule="exact"/>
        <w:jc w:val="left"/>
        <w:rPr>
          <w:rFonts w:hint="eastAsia" w:ascii="Arial" w:hAnsi="Arial" w:eastAsia="黑体" w:cs="Arial"/>
          <w:bCs/>
          <w:color w:val="000000"/>
          <w:sz w:val="28"/>
          <w:szCs w:val="28"/>
        </w:rPr>
      </w:pPr>
      <w:r>
        <w:rPr>
          <w:rFonts w:hint="eastAsia" w:ascii="Arial" w:hAnsi="Arial" w:eastAsia="黑体" w:cs="Arial"/>
          <w:bCs/>
          <w:color w:val="000000"/>
          <w:sz w:val="28"/>
          <w:szCs w:val="28"/>
        </w:rPr>
        <w:t>附件2</w:t>
      </w:r>
    </w:p>
    <w:p>
      <w:pPr>
        <w:snapToGrid w:val="0"/>
        <w:spacing w:before="240" w:beforeLines="100" w:line="360" w:lineRule="auto"/>
        <w:jc w:val="center"/>
        <w:rPr>
          <w:rFonts w:hint="eastAsia" w:ascii="黑体" w:hAnsi="宋体" w:eastAsia="黑体" w:cs="宋体"/>
          <w:bCs/>
          <w:color w:val="000000"/>
          <w:sz w:val="36"/>
          <w:szCs w:val="36"/>
        </w:rPr>
      </w:pPr>
      <w:r>
        <w:rPr>
          <w:rFonts w:hint="eastAsia" w:ascii="黑体" w:hAnsi="宋体" w:eastAsia="黑体" w:cs="宋体"/>
          <w:bCs/>
          <w:color w:val="000000"/>
          <w:sz w:val="36"/>
          <w:szCs w:val="36"/>
        </w:rPr>
        <w:t>湖南农业大学东方科技学院学生社团财务申请表</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75"/>
        <w:gridCol w:w="1136"/>
        <w:gridCol w:w="844"/>
        <w:gridCol w:w="1285"/>
        <w:gridCol w:w="419"/>
        <w:gridCol w:w="170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eastAsia="仿宋_GB2312"/>
                <w:color w:val="000000"/>
                <w:sz w:val="24"/>
                <w:szCs w:val="24"/>
                <w:lang w:eastAsia="zh-CN"/>
              </w:rPr>
            </w:pPr>
            <w:r>
              <w:rPr>
                <w:rFonts w:hint="eastAsia" w:ascii="仿宋_GB2312" w:eastAsia="仿宋_GB2312"/>
                <w:color w:val="000000"/>
                <w:sz w:val="24"/>
                <w:szCs w:val="24"/>
                <w:lang w:eastAsia="zh-CN"/>
              </w:rPr>
              <w:t>协会名称</w:t>
            </w:r>
          </w:p>
        </w:tc>
        <w:tc>
          <w:tcPr>
            <w:tcW w:w="6629" w:type="dxa"/>
            <w:gridSpan w:val="6"/>
            <w:noWrap w:val="0"/>
            <w:vAlign w:val="center"/>
          </w:tcPr>
          <w:p>
            <w:pPr>
              <w:jc w:val="center"/>
              <w:rPr>
                <w:rFonts w:hint="eastAsia" w:ascii="仿宋_GB2312"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活动名称</w:t>
            </w:r>
          </w:p>
        </w:tc>
        <w:tc>
          <w:tcPr>
            <w:tcW w:w="3684" w:type="dxa"/>
            <w:gridSpan w:val="4"/>
            <w:noWrap w:val="0"/>
            <w:vAlign w:val="center"/>
          </w:tcPr>
          <w:p>
            <w:pPr>
              <w:jc w:val="center"/>
              <w:rPr>
                <w:rFonts w:hint="eastAsia" w:ascii="仿宋_GB2312" w:eastAsia="仿宋_GB2312"/>
                <w:color w:val="000000"/>
                <w:sz w:val="24"/>
                <w:szCs w:val="24"/>
                <w:lang w:eastAsia="zh-CN"/>
              </w:rPr>
            </w:pPr>
          </w:p>
        </w:tc>
        <w:tc>
          <w:tcPr>
            <w:tcW w:w="1704" w:type="dxa"/>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开展时间</w:t>
            </w:r>
          </w:p>
        </w:tc>
        <w:tc>
          <w:tcPr>
            <w:tcW w:w="1241" w:type="dxa"/>
            <w:noWrap w:val="0"/>
            <w:vAlign w:val="center"/>
          </w:tcPr>
          <w:p>
            <w:pPr>
              <w:jc w:val="center"/>
              <w:rPr>
                <w:rFonts w:hint="eastAsia" w:ascii="仿宋_GB2312" w:eastAsia="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购买物品</w:t>
            </w:r>
          </w:p>
        </w:tc>
        <w:tc>
          <w:tcPr>
            <w:tcW w:w="1136" w:type="dxa"/>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规格</w:t>
            </w:r>
          </w:p>
        </w:tc>
        <w:tc>
          <w:tcPr>
            <w:tcW w:w="844" w:type="dxa"/>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数量</w:t>
            </w:r>
          </w:p>
        </w:tc>
        <w:tc>
          <w:tcPr>
            <w:tcW w:w="1704" w:type="dxa"/>
            <w:gridSpan w:val="2"/>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单价（元）</w:t>
            </w:r>
          </w:p>
        </w:tc>
        <w:tc>
          <w:tcPr>
            <w:tcW w:w="1704" w:type="dxa"/>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金额（元）</w:t>
            </w:r>
          </w:p>
        </w:tc>
        <w:tc>
          <w:tcPr>
            <w:tcW w:w="1241" w:type="dxa"/>
            <w:noWrap w:val="0"/>
            <w:vAlign w:val="center"/>
          </w:tcPr>
          <w:p>
            <w:pPr>
              <w:jc w:val="center"/>
              <w:rPr>
                <w:rFonts w:hint="eastAsia" w:ascii="仿宋_GB2312" w:eastAsia="仿宋_GB2312"/>
                <w:color w:val="000000"/>
                <w:sz w:val="24"/>
                <w:szCs w:val="24"/>
              </w:rPr>
            </w:pPr>
            <w:r>
              <w:rPr>
                <w:rFonts w:hint="eastAsia" w:ascii="仿宋_GB2312"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302" w:type="dxa"/>
            <w:gridSpan w:val="2"/>
            <w:noWrap w:val="0"/>
            <w:vAlign w:val="center"/>
          </w:tcPr>
          <w:p>
            <w:pPr>
              <w:jc w:val="center"/>
              <w:rPr>
                <w:rFonts w:hint="eastAsia" w:ascii="仿宋_GB2312" w:hAnsi="宋体" w:eastAsia="仿宋_GB2312"/>
                <w:color w:val="000000"/>
                <w:sz w:val="24"/>
              </w:rPr>
            </w:pPr>
          </w:p>
        </w:tc>
        <w:tc>
          <w:tcPr>
            <w:tcW w:w="1136" w:type="dxa"/>
            <w:noWrap w:val="0"/>
            <w:vAlign w:val="center"/>
          </w:tcPr>
          <w:p>
            <w:pPr>
              <w:jc w:val="center"/>
              <w:rPr>
                <w:rFonts w:hint="eastAsia" w:ascii="仿宋_GB2312" w:hAnsi="宋体" w:eastAsia="仿宋_GB2312"/>
                <w:color w:val="000000"/>
                <w:sz w:val="24"/>
              </w:rPr>
            </w:pPr>
          </w:p>
        </w:tc>
        <w:tc>
          <w:tcPr>
            <w:tcW w:w="844" w:type="dxa"/>
            <w:noWrap w:val="0"/>
            <w:vAlign w:val="center"/>
          </w:tcPr>
          <w:p>
            <w:pPr>
              <w:jc w:val="center"/>
              <w:rPr>
                <w:rFonts w:hint="eastAsia" w:ascii="仿宋_GB2312" w:hAnsi="宋体" w:eastAsia="仿宋_GB2312"/>
                <w:color w:val="000000"/>
                <w:sz w:val="24"/>
              </w:rPr>
            </w:pPr>
          </w:p>
        </w:tc>
        <w:tc>
          <w:tcPr>
            <w:tcW w:w="1704" w:type="dxa"/>
            <w:gridSpan w:val="2"/>
            <w:noWrap w:val="0"/>
            <w:vAlign w:val="center"/>
          </w:tcPr>
          <w:p>
            <w:pPr>
              <w:jc w:val="center"/>
              <w:rPr>
                <w:rFonts w:hint="eastAsia" w:ascii="仿宋_GB2312" w:hAnsi="宋体" w:eastAsia="仿宋_GB2312"/>
                <w:color w:val="000000"/>
                <w:sz w:val="24"/>
              </w:rPr>
            </w:pPr>
          </w:p>
        </w:tc>
        <w:tc>
          <w:tcPr>
            <w:tcW w:w="1704" w:type="dxa"/>
            <w:noWrap w:val="0"/>
            <w:vAlign w:val="center"/>
          </w:tcPr>
          <w:p>
            <w:pPr>
              <w:jc w:val="center"/>
              <w:rPr>
                <w:rFonts w:hint="eastAsia" w:ascii="仿宋_GB2312" w:hAnsi="宋体" w:eastAsia="仿宋_GB2312"/>
                <w:color w:val="000000"/>
                <w:sz w:val="24"/>
              </w:rPr>
            </w:pPr>
          </w:p>
        </w:tc>
        <w:tc>
          <w:tcPr>
            <w:tcW w:w="1241" w:type="dxa"/>
            <w:noWrap w:val="0"/>
            <w:vAlign w:val="center"/>
          </w:tcPr>
          <w:p>
            <w:pPr>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931" w:type="dxa"/>
            <w:gridSpan w:val="8"/>
            <w:noWrap w:val="0"/>
            <w:vAlign w:val="top"/>
          </w:tcPr>
          <w:p>
            <w:pPr>
              <w:jc w:val="right"/>
              <w:rPr>
                <w:rFonts w:hint="eastAsia" w:ascii="仿宋_GB2312" w:hAnsi="宋体" w:eastAsia="仿宋_GB2312"/>
                <w:color w:val="000000"/>
                <w:sz w:val="24"/>
              </w:rPr>
            </w:pPr>
          </w:p>
          <w:p>
            <w:pPr>
              <w:jc w:val="right"/>
              <w:rPr>
                <w:rFonts w:hint="eastAsia" w:ascii="仿宋_GB2312" w:hAnsi="宋体" w:eastAsia="仿宋_GB2312"/>
                <w:color w:val="000000"/>
                <w:sz w:val="24"/>
              </w:rPr>
            </w:pPr>
            <w:r>
              <w:rPr>
                <w:rFonts w:hint="eastAsia" w:ascii="仿宋_GB2312" w:hAnsi="宋体" w:eastAsia="仿宋_GB2312"/>
                <w:color w:val="000000"/>
                <w:sz w:val="24"/>
              </w:rPr>
              <w:t>合计金额：除签单后</w:t>
            </w:r>
            <w:r>
              <w:rPr>
                <w:rFonts w:hint="eastAsia" w:ascii="仿宋_GB2312" w:hAnsi="宋体" w:eastAsia="仿宋_GB2312"/>
                <w:color w:val="000000"/>
                <w:sz w:val="24"/>
                <w:u w:val="single"/>
              </w:rPr>
              <w:t>___</w:t>
            </w:r>
            <w:r>
              <w:rPr>
                <w:rFonts w:hint="eastAsia" w:ascii="仿宋_GB2312" w:hAnsi="宋体" w:eastAsia="仿宋_GB2312"/>
                <w:color w:val="000000"/>
                <w:sz w:val="24"/>
              </w:rPr>
              <w:t>元，共计</w:t>
            </w:r>
            <w:r>
              <w:rPr>
                <w:rFonts w:hint="eastAsia" w:ascii="仿宋_GB2312" w:hAnsi="宋体" w:eastAsia="仿宋_GB2312"/>
                <w:color w:val="000000"/>
                <w:sz w:val="24"/>
                <w:u w:val="single"/>
              </w:rPr>
              <w:t>___</w:t>
            </w:r>
            <w:r>
              <w:rPr>
                <w:rFonts w:hint="eastAsia" w:ascii="仿宋_GB2312" w:hAnsi="宋体" w:eastAsia="仿宋_GB2312"/>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2127" w:type="dxa"/>
            <w:vMerge w:val="restart"/>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社团签字</w:t>
            </w:r>
          </w:p>
        </w:tc>
        <w:tc>
          <w:tcPr>
            <w:tcW w:w="3440" w:type="dxa"/>
            <w:gridSpan w:val="4"/>
            <w:noWrap w:val="0"/>
            <w:vAlign w:val="center"/>
          </w:tcPr>
          <w:p>
            <w:pPr>
              <w:jc w:val="center"/>
              <w:rPr>
                <w:rFonts w:hint="eastAsia" w:ascii="仿宋_GB2312" w:hAnsi="宋体" w:eastAsia="仿宋_GB2312"/>
                <w:color w:val="000000"/>
                <w:sz w:val="24"/>
              </w:rPr>
            </w:pPr>
            <w:r>
              <w:rPr>
                <w:rFonts w:hint="eastAsia" w:ascii="仿宋_GB2312" w:hAnsi="宋体" w:eastAsia="仿宋_GB2312"/>
                <w:bCs/>
                <w:color w:val="000000"/>
                <w:sz w:val="24"/>
              </w:rPr>
              <w:t>财务负责人签字</w:t>
            </w:r>
          </w:p>
        </w:tc>
        <w:tc>
          <w:tcPr>
            <w:tcW w:w="3364" w:type="dxa"/>
            <w:gridSpan w:val="3"/>
            <w:noWrap w:val="0"/>
            <w:vAlign w:val="center"/>
          </w:tcPr>
          <w:p>
            <w:pPr>
              <w:jc w:val="center"/>
              <w:rPr>
                <w:rFonts w:hint="eastAsia" w:ascii="仿宋_GB2312" w:hAnsi="宋体" w:eastAsia="仿宋_GB2312"/>
                <w:color w:val="000000"/>
                <w:sz w:val="24"/>
              </w:rPr>
            </w:pPr>
            <w:r>
              <w:rPr>
                <w:rFonts w:hint="eastAsia" w:ascii="仿宋_GB2312" w:hAnsi="宋体" w:eastAsia="仿宋_GB2312"/>
                <w:bCs/>
                <w:color w:val="000000"/>
                <w:sz w:val="24"/>
              </w:rPr>
              <w:t>社团负责人签字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2" w:hRule="atLeast"/>
        </w:trPr>
        <w:tc>
          <w:tcPr>
            <w:tcW w:w="2127" w:type="dxa"/>
            <w:vMerge w:val="continue"/>
            <w:noWrap w:val="0"/>
            <w:textDirection w:val="tbRlV"/>
            <w:vAlign w:val="center"/>
          </w:tcPr>
          <w:p>
            <w:pPr>
              <w:ind w:left="113" w:right="113"/>
              <w:jc w:val="center"/>
              <w:rPr>
                <w:rFonts w:hint="eastAsia" w:ascii="仿宋_GB2312" w:hAnsi="宋体" w:eastAsia="仿宋_GB2312"/>
                <w:color w:val="000000"/>
                <w:sz w:val="24"/>
              </w:rPr>
            </w:pPr>
          </w:p>
        </w:tc>
        <w:tc>
          <w:tcPr>
            <w:tcW w:w="3440" w:type="dxa"/>
            <w:gridSpan w:val="4"/>
            <w:noWrap w:val="0"/>
            <w:vAlign w:val="bottom"/>
          </w:tcPr>
          <w:p>
            <w:pPr>
              <w:wordWrap w:val="0"/>
              <w:jc w:val="right"/>
              <w:rPr>
                <w:rFonts w:hint="eastAsia" w:ascii="仿宋_GB2312" w:hAnsi="宋体" w:eastAsia="仿宋_GB2312"/>
                <w:bCs/>
                <w:color w:val="000000"/>
                <w:sz w:val="24"/>
              </w:rPr>
            </w:pPr>
            <w:r>
              <w:rPr>
                <w:rFonts w:hint="eastAsia" w:ascii="仿宋_GB2312" w:hAnsi="宋体" w:eastAsia="仿宋_GB2312"/>
                <w:bCs/>
                <w:color w:val="000000"/>
                <w:sz w:val="24"/>
              </w:rPr>
              <w:t>年   月   日</w:t>
            </w:r>
          </w:p>
        </w:tc>
        <w:tc>
          <w:tcPr>
            <w:tcW w:w="3364" w:type="dxa"/>
            <w:gridSpan w:val="3"/>
            <w:noWrap w:val="0"/>
            <w:vAlign w:val="bottom"/>
          </w:tcPr>
          <w:p>
            <w:pPr>
              <w:wordWrap w:val="0"/>
              <w:jc w:val="right"/>
              <w:rPr>
                <w:rFonts w:hint="eastAsia" w:ascii="仿宋_GB2312" w:hAnsi="宋体" w:eastAsia="仿宋_GB2312"/>
                <w:bCs/>
                <w:color w:val="000000"/>
                <w:sz w:val="24"/>
              </w:rPr>
            </w:pPr>
            <w:r>
              <w:rPr>
                <w:rFonts w:hint="eastAsia" w:ascii="仿宋_GB2312" w:hAnsi="宋体" w:eastAsia="仿宋_GB2312"/>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27" w:type="dxa"/>
            <w:noWrap w:val="0"/>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指导老师意见</w:t>
            </w:r>
          </w:p>
        </w:tc>
        <w:tc>
          <w:tcPr>
            <w:tcW w:w="6804" w:type="dxa"/>
            <w:gridSpan w:val="7"/>
            <w:noWrap w:val="0"/>
            <w:vAlign w:val="center"/>
          </w:tcPr>
          <w:p>
            <w:pPr>
              <w:wordWrap w:val="0"/>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wordWrap w:val="0"/>
              <w:ind w:right="140"/>
              <w:jc w:val="both"/>
              <w:rPr>
                <w:rFonts w:hint="eastAsia" w:ascii="仿宋_GB2312" w:hAnsi="宋体" w:eastAsia="仿宋_GB2312"/>
                <w:bCs/>
                <w:color w:val="000000"/>
                <w:sz w:val="24"/>
              </w:rPr>
            </w:pPr>
          </w:p>
          <w:p>
            <w:pPr>
              <w:wordWrap w:val="0"/>
              <w:ind w:right="140"/>
              <w:jc w:val="right"/>
              <w:rPr>
                <w:rFonts w:hint="eastAsia" w:ascii="仿宋_GB2312" w:hAnsi="宋体" w:eastAsia="仿宋_GB2312"/>
                <w:bCs/>
                <w:color w:val="000000"/>
                <w:sz w:val="24"/>
              </w:rPr>
            </w:pPr>
            <w:r>
              <w:rPr>
                <w:rFonts w:hint="eastAsia" w:ascii="仿宋_GB2312" w:hAnsi="宋体" w:eastAsia="仿宋_GB2312"/>
                <w:bCs/>
                <w:color w:val="000000"/>
                <w:sz w:val="24"/>
              </w:rPr>
              <w:t xml:space="preserve">      签名：       </w:t>
            </w:r>
          </w:p>
          <w:p>
            <w:pPr>
              <w:wordWrap w:val="0"/>
              <w:jc w:val="center"/>
              <w:rPr>
                <w:rFonts w:hint="eastAsia" w:ascii="仿宋_GB2312" w:hAnsi="宋体" w:eastAsia="仿宋_GB2312"/>
                <w:bCs/>
                <w:color w:val="000000"/>
                <w:sz w:val="24"/>
              </w:rPr>
            </w:pPr>
            <w:r>
              <w:rPr>
                <w:rFonts w:hint="eastAsia" w:ascii="仿宋_GB2312" w:hAnsi="宋体" w:eastAsia="仿宋_GB2312"/>
                <w:bCs/>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2127" w:type="dxa"/>
            <w:noWrap w:val="0"/>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学社联财务部</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lang w:eastAsia="zh-CN"/>
              </w:rPr>
              <w:t>意见</w:t>
            </w:r>
          </w:p>
        </w:tc>
        <w:tc>
          <w:tcPr>
            <w:tcW w:w="6804" w:type="dxa"/>
            <w:gridSpan w:val="7"/>
            <w:noWrap w:val="0"/>
            <w:vAlign w:val="center"/>
          </w:tcPr>
          <w:p>
            <w:pPr>
              <w:wordWrap w:val="0"/>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ind w:right="140"/>
              <w:jc w:val="right"/>
              <w:rPr>
                <w:rFonts w:hint="eastAsia" w:ascii="仿宋_GB2312" w:hAnsi="宋体" w:eastAsia="仿宋_GB2312"/>
                <w:bCs/>
                <w:color w:val="000000"/>
                <w:sz w:val="24"/>
              </w:rPr>
            </w:pPr>
          </w:p>
          <w:p>
            <w:pPr>
              <w:wordWrap w:val="0"/>
              <w:ind w:right="140"/>
              <w:jc w:val="both"/>
              <w:rPr>
                <w:rFonts w:hint="eastAsia" w:ascii="仿宋_GB2312" w:hAnsi="宋体" w:eastAsia="仿宋_GB2312"/>
                <w:bCs/>
                <w:color w:val="000000"/>
                <w:sz w:val="24"/>
              </w:rPr>
            </w:pPr>
          </w:p>
          <w:p>
            <w:pPr>
              <w:wordWrap w:val="0"/>
              <w:ind w:right="140"/>
              <w:jc w:val="right"/>
              <w:rPr>
                <w:rFonts w:hint="eastAsia" w:ascii="仿宋_GB2312" w:hAnsi="宋体" w:eastAsia="仿宋_GB2312"/>
                <w:bCs/>
                <w:color w:val="000000"/>
                <w:sz w:val="24"/>
              </w:rPr>
            </w:pPr>
            <w:r>
              <w:rPr>
                <w:rFonts w:hint="eastAsia" w:ascii="仿宋_GB2312" w:hAnsi="宋体" w:eastAsia="仿宋_GB2312"/>
                <w:bCs/>
                <w:color w:val="000000"/>
                <w:sz w:val="24"/>
              </w:rPr>
              <w:t xml:space="preserve">      签名：       </w:t>
            </w:r>
          </w:p>
          <w:p>
            <w:pPr>
              <w:wordWrap w:val="0"/>
              <w:jc w:val="center"/>
              <w:rPr>
                <w:rFonts w:hint="eastAsia" w:ascii="仿宋_GB2312" w:hAnsi="宋体" w:eastAsia="仿宋_GB2312"/>
                <w:bCs/>
                <w:color w:val="000000"/>
                <w:sz w:val="24"/>
              </w:rPr>
            </w:pPr>
            <w:r>
              <w:rPr>
                <w:rFonts w:hint="eastAsia" w:ascii="仿宋_GB2312" w:hAnsi="宋体" w:eastAsia="仿宋_GB2312"/>
                <w:bCs/>
                <w:color w:val="000000"/>
                <w:sz w:val="24"/>
              </w:rPr>
              <w:t xml:space="preserve">                                          年   月   日</w:t>
            </w:r>
          </w:p>
        </w:tc>
      </w:tr>
    </w:tbl>
    <w:p>
      <w:pPr>
        <w:spacing w:line="480" w:lineRule="exact"/>
        <w:jc w:val="left"/>
        <w:rPr>
          <w:rFonts w:hint="eastAsia" w:ascii="Arial" w:hAnsi="仿宋" w:eastAsia="仿宋" w:cs="Arial"/>
          <w:bCs/>
          <w:color w:val="000000"/>
          <w:sz w:val="28"/>
          <w:szCs w:val="28"/>
        </w:rPr>
      </w:pPr>
      <w:r>
        <w:rPr>
          <w:rFonts w:ascii="仿宋" w:hAnsi="仿宋" w:eastAsia="仿宋"/>
          <w:b/>
          <w:color w:val="000000"/>
          <w:sz w:val="32"/>
          <w:szCs w:val="32"/>
        </w:rPr>
        <w:br w:type="page"/>
      </w:r>
      <w:r>
        <w:rPr>
          <w:rFonts w:hint="eastAsia" w:ascii="Arial" w:hAnsi="Arial" w:eastAsia="黑体" w:cs="Arial"/>
          <w:bCs/>
          <w:color w:val="000000"/>
          <w:sz w:val="28"/>
          <w:szCs w:val="28"/>
        </w:rPr>
        <w:t>附件3</w:t>
      </w:r>
    </w:p>
    <w:p>
      <w:pPr>
        <w:snapToGrid w:val="0"/>
        <w:spacing w:before="240" w:beforeLines="100" w:line="360" w:lineRule="auto"/>
        <w:jc w:val="center"/>
        <w:rPr>
          <w:rFonts w:hint="eastAsia" w:ascii="黑体" w:hAnsi="宋体" w:eastAsia="黑体" w:cs="宋体"/>
          <w:bCs/>
          <w:sz w:val="36"/>
          <w:szCs w:val="36"/>
        </w:rPr>
      </w:pPr>
      <w:bookmarkStart w:id="4" w:name="_Toc419799598"/>
      <w:r>
        <w:rPr>
          <w:rFonts w:hint="eastAsia" w:ascii="黑体" w:hAnsi="宋体" w:eastAsia="黑体" w:cs="宋体"/>
          <w:bCs/>
          <w:sz w:val="36"/>
          <w:szCs w:val="36"/>
        </w:rPr>
        <w:t>湖南农业大学东方科技学院学生社团活动场地申请表</w:t>
      </w:r>
    </w:p>
    <w:tbl>
      <w:tblPr>
        <w:tblStyle w:val="8"/>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566"/>
        <w:gridCol w:w="2537"/>
        <w:gridCol w:w="1723"/>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62" w:type="dxa"/>
            <w:gridSpan w:val="2"/>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社团名称</w:t>
            </w:r>
          </w:p>
        </w:tc>
        <w:tc>
          <w:tcPr>
            <w:tcW w:w="6758" w:type="dxa"/>
            <w:gridSpan w:val="3"/>
            <w:noWrap w:val="0"/>
            <w:vAlign w:val="center"/>
          </w:tcPr>
          <w:p>
            <w:pPr>
              <w:jc w:val="center"/>
              <w:rPr>
                <w:rFonts w:hint="eastAsia" w:ascii="仿宋_GB2312" w:hAnsi="宋体" w:eastAsia="仿宋_GB2312"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62" w:type="dxa"/>
            <w:gridSpan w:val="2"/>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活动名称</w:t>
            </w:r>
          </w:p>
        </w:tc>
        <w:tc>
          <w:tcPr>
            <w:tcW w:w="6758" w:type="dxa"/>
            <w:gridSpan w:val="3"/>
            <w:noWrap w:val="0"/>
            <w:vAlign w:val="center"/>
          </w:tcPr>
          <w:p>
            <w:pPr>
              <w:jc w:val="center"/>
              <w:rPr>
                <w:rFonts w:hint="eastAsia" w:ascii="仿宋_GB2312" w:hAnsi="宋体"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62" w:type="dxa"/>
            <w:gridSpan w:val="2"/>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活动时间</w:t>
            </w:r>
          </w:p>
        </w:tc>
        <w:tc>
          <w:tcPr>
            <w:tcW w:w="2537" w:type="dxa"/>
            <w:noWrap w:val="0"/>
            <w:vAlign w:val="center"/>
          </w:tcPr>
          <w:p>
            <w:pPr>
              <w:jc w:val="center"/>
              <w:rPr>
                <w:rFonts w:hint="eastAsia" w:ascii="仿宋_GB2312" w:hAnsi="宋体" w:eastAsia="仿宋_GB2312" w:cs="宋体"/>
                <w:bCs/>
              </w:rPr>
            </w:pPr>
          </w:p>
        </w:tc>
        <w:tc>
          <w:tcPr>
            <w:tcW w:w="1723" w:type="dxa"/>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借用时段</w:t>
            </w:r>
          </w:p>
        </w:tc>
        <w:tc>
          <w:tcPr>
            <w:tcW w:w="2498" w:type="dxa"/>
            <w:noWrap w:val="0"/>
            <w:vAlign w:val="center"/>
          </w:tcPr>
          <w:p>
            <w:pPr>
              <w:jc w:val="center"/>
              <w:rPr>
                <w:rFonts w:hint="eastAsia" w:ascii="仿宋_GB2312" w:hAnsi="宋体"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62" w:type="dxa"/>
            <w:gridSpan w:val="2"/>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申请地点</w:t>
            </w:r>
          </w:p>
        </w:tc>
        <w:tc>
          <w:tcPr>
            <w:tcW w:w="6758" w:type="dxa"/>
            <w:gridSpan w:val="3"/>
            <w:noWrap w:val="0"/>
            <w:vAlign w:val="center"/>
          </w:tcPr>
          <w:p>
            <w:pPr>
              <w:jc w:val="center"/>
              <w:rPr>
                <w:rFonts w:hint="eastAsia" w:ascii="仿宋_GB2312" w:hAnsi="宋体"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062" w:type="dxa"/>
            <w:gridSpan w:val="2"/>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活动负责人</w:t>
            </w:r>
          </w:p>
        </w:tc>
        <w:tc>
          <w:tcPr>
            <w:tcW w:w="2537" w:type="dxa"/>
            <w:noWrap w:val="0"/>
            <w:vAlign w:val="center"/>
          </w:tcPr>
          <w:p>
            <w:pPr>
              <w:jc w:val="center"/>
              <w:rPr>
                <w:rFonts w:hint="eastAsia" w:ascii="仿宋_GB2312" w:hAnsi="宋体" w:eastAsia="仿宋_GB2312" w:cs="宋体"/>
                <w:bCs/>
              </w:rPr>
            </w:pPr>
          </w:p>
        </w:tc>
        <w:tc>
          <w:tcPr>
            <w:tcW w:w="1723" w:type="dxa"/>
            <w:noWrap w:val="0"/>
            <w:vAlign w:val="center"/>
          </w:tcPr>
          <w:p>
            <w:pPr>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联系电话</w:t>
            </w:r>
          </w:p>
        </w:tc>
        <w:tc>
          <w:tcPr>
            <w:tcW w:w="2498" w:type="dxa"/>
            <w:noWrap w:val="0"/>
            <w:vAlign w:val="center"/>
          </w:tcPr>
          <w:p>
            <w:pPr>
              <w:jc w:val="center"/>
              <w:rPr>
                <w:rFonts w:hint="eastAsia" w:ascii="仿宋_GB2312" w:hAnsi="宋体"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7" w:hRule="atLeast"/>
          <w:jc w:val="center"/>
        </w:trPr>
        <w:tc>
          <w:tcPr>
            <w:tcW w:w="1496" w:type="dxa"/>
            <w:noWrap w:val="0"/>
            <w:vAlign w:val="center"/>
          </w:tcPr>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院团委</w:t>
            </w:r>
          </w:p>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意见</w:t>
            </w:r>
          </w:p>
        </w:tc>
        <w:tc>
          <w:tcPr>
            <w:tcW w:w="7324" w:type="dxa"/>
            <w:gridSpan w:val="4"/>
            <w:noWrap w:val="0"/>
            <w:vAlign w:val="center"/>
          </w:tcPr>
          <w:p>
            <w:pPr>
              <w:jc w:val="center"/>
              <w:rPr>
                <w:rFonts w:hint="eastAsia" w:ascii="仿宋_GB2312" w:hAnsi="宋体" w:eastAsia="仿宋_GB2312" w:cs="宋体"/>
                <w:bCs/>
                <w:color w:val="000000"/>
                <w:sz w:val="28"/>
                <w:szCs w:val="28"/>
              </w:rPr>
            </w:pPr>
          </w:p>
          <w:p>
            <w:pPr>
              <w:jc w:val="center"/>
              <w:rPr>
                <w:rFonts w:hint="eastAsia" w:ascii="仿宋_GB2312" w:hAnsi="宋体" w:eastAsia="仿宋_GB2312" w:cs="宋体"/>
                <w:bCs/>
                <w:color w:val="000000"/>
                <w:sz w:val="28"/>
                <w:szCs w:val="28"/>
              </w:rPr>
            </w:pPr>
          </w:p>
          <w:p>
            <w:pPr>
              <w:jc w:val="center"/>
              <w:rPr>
                <w:rFonts w:hint="eastAsia" w:ascii="仿宋_GB2312" w:hAnsi="宋体" w:eastAsia="仿宋_GB2312" w:cs="宋体"/>
                <w:bCs/>
                <w:color w:val="000000"/>
                <w:sz w:val="28"/>
                <w:szCs w:val="28"/>
              </w:rPr>
            </w:pPr>
          </w:p>
          <w:p>
            <w:pPr>
              <w:jc w:val="center"/>
              <w:rPr>
                <w:rFonts w:hint="eastAsia" w:ascii="仿宋_GB2312" w:hAnsi="宋体" w:eastAsia="仿宋_GB2312" w:cs="宋体"/>
                <w:bCs/>
                <w:color w:val="000000"/>
                <w:sz w:val="28"/>
                <w:szCs w:val="28"/>
              </w:rPr>
            </w:pPr>
          </w:p>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9" w:hRule="atLeast"/>
          <w:jc w:val="center"/>
        </w:trPr>
        <w:tc>
          <w:tcPr>
            <w:tcW w:w="1496" w:type="dxa"/>
            <w:noWrap w:val="0"/>
            <w:vAlign w:val="center"/>
          </w:tcPr>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保卫处  意见</w:t>
            </w:r>
          </w:p>
        </w:tc>
        <w:tc>
          <w:tcPr>
            <w:tcW w:w="7324" w:type="dxa"/>
            <w:gridSpan w:val="4"/>
            <w:noWrap w:val="0"/>
            <w:vAlign w:val="center"/>
          </w:tcPr>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r>
              <w:rPr>
                <w:rFonts w:hint="eastAsia" w:ascii="仿宋_GB2312" w:hAnsi="宋体" w:eastAsia="仿宋_GB2312" w:cs="宋体"/>
                <w:bCs/>
                <w:color w:val="000000"/>
              </w:rPr>
              <w:t xml:space="preserve">                                     </w:t>
            </w: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r>
              <w:rPr>
                <w:rFonts w:hint="eastAsia" w:ascii="仿宋_GB2312" w:hAnsi="宋体" w:eastAsia="仿宋_GB2312" w:cs="宋体"/>
                <w:bCs/>
                <w:color w:val="000000"/>
              </w:rPr>
              <w:t xml:space="preserve">                                 </w:t>
            </w:r>
            <w:r>
              <w:rPr>
                <w:rFonts w:hint="eastAsia" w:ascii="仿宋_GB2312" w:hAnsi="宋体" w:eastAsia="仿宋_GB2312" w:cs="宋体"/>
                <w:bCs/>
                <w:color w:val="000000"/>
                <w:sz w:val="28"/>
                <w:szCs w:val="28"/>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4" w:hRule="atLeast"/>
          <w:jc w:val="center"/>
        </w:trPr>
        <w:tc>
          <w:tcPr>
            <w:tcW w:w="1496" w:type="dxa"/>
            <w:noWrap w:val="0"/>
            <w:vAlign w:val="center"/>
          </w:tcPr>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后勤服务集团</w:t>
            </w:r>
          </w:p>
          <w:p>
            <w:pPr>
              <w:jc w:val="center"/>
              <w:rPr>
                <w:rFonts w:hint="eastAsia" w:ascii="仿宋_GB2312" w:hAnsi="宋体" w:eastAsia="仿宋_GB2312" w:cs="宋体"/>
                <w:bCs/>
                <w:color w:val="000000"/>
                <w:sz w:val="28"/>
                <w:szCs w:val="28"/>
              </w:rPr>
            </w:pPr>
            <w:r>
              <w:rPr>
                <w:rFonts w:hint="eastAsia" w:ascii="仿宋_GB2312" w:hAnsi="宋体" w:eastAsia="仿宋_GB2312" w:cs="宋体"/>
                <w:bCs/>
                <w:color w:val="000000"/>
                <w:sz w:val="28"/>
                <w:szCs w:val="28"/>
              </w:rPr>
              <w:t>意见</w:t>
            </w:r>
          </w:p>
        </w:tc>
        <w:tc>
          <w:tcPr>
            <w:tcW w:w="7324" w:type="dxa"/>
            <w:gridSpan w:val="4"/>
            <w:noWrap w:val="0"/>
            <w:vAlign w:val="center"/>
          </w:tcPr>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r>
              <w:rPr>
                <w:rFonts w:hint="eastAsia" w:ascii="仿宋_GB2312" w:hAnsi="宋体" w:eastAsia="仿宋_GB2312" w:cs="宋体"/>
                <w:bCs/>
                <w:color w:val="000000"/>
              </w:rPr>
              <w:t xml:space="preserve">                                     </w:t>
            </w:r>
          </w:p>
          <w:p>
            <w:pPr>
              <w:jc w:val="center"/>
              <w:rPr>
                <w:rFonts w:hint="eastAsia" w:ascii="仿宋_GB2312" w:hAnsi="宋体" w:eastAsia="仿宋_GB2312" w:cs="宋体"/>
                <w:bCs/>
                <w:color w:val="000000"/>
              </w:rPr>
            </w:pPr>
          </w:p>
          <w:p>
            <w:pPr>
              <w:jc w:val="center"/>
              <w:rPr>
                <w:rFonts w:hint="eastAsia" w:ascii="仿宋_GB2312" w:hAnsi="宋体" w:eastAsia="仿宋_GB2312" w:cs="宋体"/>
                <w:bCs/>
                <w:color w:val="000000"/>
              </w:rPr>
            </w:pPr>
            <w:r>
              <w:rPr>
                <w:rFonts w:hint="eastAsia" w:ascii="仿宋_GB2312" w:hAnsi="宋体" w:eastAsia="仿宋_GB2312" w:cs="宋体"/>
                <w:bCs/>
                <w:color w:val="000000"/>
              </w:rPr>
              <w:t xml:space="preserve">                                 </w:t>
            </w:r>
            <w:r>
              <w:rPr>
                <w:rFonts w:hint="eastAsia" w:ascii="仿宋_GB2312" w:hAnsi="宋体" w:eastAsia="仿宋_GB2312" w:cs="宋体"/>
                <w:bCs/>
                <w:color w:val="000000"/>
                <w:sz w:val="28"/>
                <w:szCs w:val="28"/>
              </w:rPr>
              <w:t>签章：</w:t>
            </w:r>
          </w:p>
        </w:tc>
      </w:tr>
    </w:tbl>
    <w:p>
      <w:pPr>
        <w:pStyle w:val="2"/>
        <w:rPr>
          <w:rFonts w:hint="eastAsia"/>
          <w:b/>
          <w:bCs/>
          <w:color w:val="000000"/>
          <w:spacing w:val="-10"/>
        </w:rPr>
      </w:pPr>
      <w:r>
        <w:rPr>
          <w:rFonts w:hint="eastAsia"/>
          <w:b/>
          <w:bCs/>
          <w:color w:val="000000"/>
          <w:spacing w:val="-10"/>
        </w:rPr>
        <w:t>湖南农业大学东方科技学院</w:t>
      </w:r>
      <w:r>
        <w:rPr>
          <w:rFonts w:hint="eastAsia"/>
          <w:b/>
          <w:bCs/>
          <w:color w:val="000000"/>
          <w:spacing w:val="-10"/>
        </w:rPr>
        <w:fldChar w:fldCharType="begin"/>
      </w:r>
      <w:r>
        <w:rPr>
          <w:rFonts w:hint="eastAsia"/>
          <w:b/>
          <w:bCs/>
          <w:color w:val="000000"/>
          <w:spacing w:val="-10"/>
        </w:rPr>
        <w:instrText xml:space="preserve">HYPERLINK "G:\\学社联\\常务\\学生社团联合会制度集.doc" \l "_Toc333855864" </w:instrText>
      </w:r>
      <w:r>
        <w:rPr>
          <w:rFonts w:hint="eastAsia"/>
          <w:b/>
          <w:bCs/>
          <w:color w:val="000000"/>
          <w:spacing w:val="-10"/>
        </w:rPr>
        <w:fldChar w:fldCharType="separate"/>
      </w:r>
      <w:r>
        <w:rPr>
          <w:rFonts w:hint="eastAsia"/>
          <w:b/>
          <w:bCs/>
          <w:color w:val="000000"/>
          <w:spacing w:val="-10"/>
        </w:rPr>
        <w:t>学生</w:t>
      </w:r>
      <w:r>
        <w:rPr>
          <w:rFonts w:hint="eastAsia"/>
          <w:b/>
          <w:bCs/>
          <w:color w:val="000000"/>
          <w:spacing w:val="-10"/>
        </w:rPr>
        <w:fldChar w:fldCharType="end"/>
      </w:r>
      <w:r>
        <w:rPr>
          <w:rFonts w:hint="eastAsia"/>
          <w:b/>
          <w:bCs/>
          <w:color w:val="000000"/>
          <w:spacing w:val="-10"/>
        </w:rPr>
        <w:t>社团</w:t>
      </w:r>
    </w:p>
    <w:p>
      <w:pPr>
        <w:pStyle w:val="2"/>
        <w:rPr>
          <w:rFonts w:hint="eastAsia"/>
          <w:b/>
          <w:bCs/>
          <w:color w:val="000000"/>
          <w:spacing w:val="-10"/>
        </w:rPr>
      </w:pPr>
      <w:r>
        <w:rPr>
          <w:rFonts w:hint="eastAsia"/>
          <w:b/>
          <w:bCs/>
          <w:color w:val="000000"/>
          <w:spacing w:val="-10"/>
        </w:rPr>
        <w:t>宣传管理条例</w:t>
      </w:r>
      <w:bookmarkEnd w:id="4"/>
    </w:p>
    <w:p>
      <w:pPr>
        <w:pStyle w:val="2"/>
        <w:rPr>
          <w:rFonts w:hint="eastAsia" w:ascii="Calibri Light" w:hAnsi="Calibri Light" w:eastAsia="仿宋"/>
          <w:b/>
          <w:bCs/>
          <w:color w:val="000000"/>
          <w:kern w:val="2"/>
          <w:sz w:val="24"/>
          <w:szCs w:val="32"/>
          <w:lang w:val="en-US" w:eastAsia="zh-CN" w:bidi="ar-SA"/>
        </w:rPr>
      </w:pPr>
      <w:r>
        <w:rPr>
          <w:rFonts w:hint="eastAsia" w:ascii="Calibri Light" w:hAnsi="Calibri Light" w:eastAsia="仿宋"/>
          <w:b/>
          <w:bCs/>
          <w:color w:val="000000"/>
          <w:kern w:val="2"/>
          <w:sz w:val="24"/>
          <w:szCs w:val="32"/>
          <w:lang w:val="en-US" w:eastAsia="zh-CN" w:bidi="ar-SA"/>
        </w:rPr>
        <w:t>（第十四次学生社团联合会代表大会表决通过）</w:t>
      </w:r>
    </w:p>
    <w:p>
      <w:pPr>
        <w:pStyle w:val="4"/>
        <w:spacing w:before="240" w:line="360" w:lineRule="auto"/>
        <w:rPr>
          <w:rFonts w:hint="eastAsia"/>
          <w:bCs/>
          <w:color w:val="000000"/>
        </w:rPr>
      </w:pPr>
      <w:r>
        <w:rPr>
          <w:rFonts w:hint="eastAsia"/>
          <w:bCs/>
          <w:color w:val="000000"/>
        </w:rPr>
        <w:t>第一章  总 则</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第一条　</w:t>
      </w:r>
      <w:r>
        <w:rPr>
          <w:rFonts w:hint="eastAsia" w:ascii="仿宋_GB2312" w:hAnsi="仿宋" w:eastAsia="仿宋_GB2312"/>
          <w:color w:val="000000"/>
          <w:sz w:val="28"/>
          <w:szCs w:val="28"/>
        </w:rPr>
        <w:t>为规范对学生社团宣传工作的管理，依照《湖南农业大学东方科技学院学生社团联合会章程》，制定本条例。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pacing w:val="-20"/>
          <w:sz w:val="28"/>
          <w:szCs w:val="28"/>
        </w:rPr>
      </w:pPr>
      <w:r>
        <w:rPr>
          <w:rFonts w:hint="eastAsia" w:ascii="黑体" w:hAnsi="仿宋" w:eastAsia="黑体"/>
          <w:color w:val="000000"/>
          <w:sz w:val="28"/>
          <w:szCs w:val="28"/>
        </w:rPr>
        <w:t>第二条　</w:t>
      </w:r>
      <w:r>
        <w:rPr>
          <w:rFonts w:hint="eastAsia" w:ascii="仿宋_GB2312" w:hAnsi="仿宋" w:eastAsia="仿宋_GB2312"/>
          <w:color w:val="000000"/>
          <w:sz w:val="28"/>
          <w:szCs w:val="28"/>
        </w:rPr>
        <w:t>学生社团的宣传管理工作由</w:t>
      </w:r>
      <w:r>
        <w:rPr>
          <w:rFonts w:hint="eastAsia" w:ascii="仿宋_GB2312" w:hAnsi="仿宋" w:eastAsia="仿宋_GB2312"/>
          <w:color w:val="000000"/>
          <w:sz w:val="28"/>
          <w:szCs w:val="28"/>
          <w:lang w:val="zh-CN"/>
        </w:rPr>
        <w:t>湖南农业大学东方科技学院学生社团联合会（以下简称“学社联”）</w:t>
      </w:r>
      <w:r>
        <w:rPr>
          <w:rFonts w:hint="eastAsia" w:ascii="仿宋_GB2312" w:hAnsi="仿宋" w:eastAsia="仿宋_GB2312"/>
          <w:color w:val="000000"/>
          <w:sz w:val="28"/>
          <w:szCs w:val="28"/>
        </w:rPr>
        <w:t>宣传部负责，学社联主席团监督。</w:t>
      </w:r>
    </w:p>
    <w:p>
      <w:pPr>
        <w:pStyle w:val="4"/>
        <w:pageBreakBefore w:val="0"/>
        <w:widowControl w:val="0"/>
        <w:kinsoku/>
        <w:wordWrap/>
        <w:topLinePunct w:val="0"/>
        <w:autoSpaceDE/>
        <w:autoSpaceDN/>
        <w:bidi w:val="0"/>
        <w:spacing w:before="240" w:line="560" w:lineRule="exact"/>
        <w:textAlignment w:val="auto"/>
        <w:rPr>
          <w:rFonts w:hint="eastAsia"/>
          <w:bCs/>
          <w:color w:val="000000"/>
        </w:rPr>
      </w:pPr>
      <w:r>
        <w:rPr>
          <w:rFonts w:hint="eastAsia"/>
          <w:bCs/>
          <w:color w:val="000000"/>
        </w:rPr>
        <w:t>第二章 内部刊物的管理</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pacing w:val="-20"/>
          <w:sz w:val="28"/>
          <w:szCs w:val="28"/>
        </w:rPr>
      </w:pPr>
      <w:r>
        <w:rPr>
          <w:rFonts w:hint="eastAsia" w:ascii="黑体" w:hAnsi="仿宋" w:eastAsia="黑体"/>
          <w:color w:val="000000"/>
          <w:sz w:val="28"/>
          <w:szCs w:val="28"/>
        </w:rPr>
        <w:t>第三条　</w:t>
      </w:r>
      <w:r>
        <w:rPr>
          <w:rFonts w:hint="eastAsia" w:ascii="仿宋_GB2312" w:hAnsi="仿宋" w:eastAsia="仿宋_GB2312"/>
          <w:color w:val="000000"/>
          <w:sz w:val="28"/>
          <w:szCs w:val="28"/>
        </w:rPr>
        <w:t>学生社团内部刊物是指学生社团编印、面向会员的刊物。</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第四条　</w:t>
      </w:r>
      <w:r>
        <w:rPr>
          <w:rFonts w:hint="eastAsia" w:ascii="仿宋_GB2312" w:hAnsi="仿宋" w:eastAsia="仿宋_GB2312"/>
          <w:color w:val="000000"/>
          <w:sz w:val="28"/>
          <w:szCs w:val="28"/>
        </w:rPr>
        <w:t>学生社团编制和下发内部刊物，必须满足以下三个条件：</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一、必须合法合规；</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二、必须有初稿且通过指导老师、学社联和学院团委审核；</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三、编印和下发前必须再次送学院团委审核。</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pacing w:val="-20"/>
          <w:sz w:val="28"/>
          <w:szCs w:val="28"/>
        </w:rPr>
      </w:pPr>
      <w:r>
        <w:rPr>
          <w:rFonts w:hint="eastAsia" w:ascii="黑体" w:hAnsi="仿宋" w:eastAsia="黑体"/>
          <w:color w:val="000000"/>
          <w:sz w:val="28"/>
          <w:szCs w:val="28"/>
        </w:rPr>
        <w:t>第五条　</w:t>
      </w:r>
      <w:r>
        <w:rPr>
          <w:rFonts w:hint="eastAsia" w:ascii="仿宋_GB2312" w:hAnsi="仿宋" w:eastAsia="仿宋_GB2312"/>
          <w:color w:val="000000"/>
          <w:sz w:val="28"/>
          <w:szCs w:val="28"/>
        </w:rPr>
        <w:t>学生社团内部刊物只能面向会员发行，禁止对外。</w:t>
      </w:r>
    </w:p>
    <w:p>
      <w:pPr>
        <w:pStyle w:val="4"/>
        <w:pageBreakBefore w:val="0"/>
        <w:widowControl w:val="0"/>
        <w:kinsoku/>
        <w:wordWrap/>
        <w:topLinePunct w:val="0"/>
        <w:autoSpaceDE/>
        <w:autoSpaceDN/>
        <w:bidi w:val="0"/>
        <w:spacing w:before="240" w:line="560" w:lineRule="exact"/>
        <w:textAlignment w:val="auto"/>
        <w:rPr>
          <w:rFonts w:hint="eastAsia"/>
          <w:bCs/>
          <w:color w:val="000000"/>
        </w:rPr>
      </w:pPr>
      <w:r>
        <w:rPr>
          <w:rFonts w:hint="eastAsia"/>
          <w:bCs/>
          <w:color w:val="000000"/>
        </w:rPr>
        <w:t>第三章　传统媒介的管理</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s="宋体"/>
          <w:color w:val="000000"/>
          <w:spacing w:val="-20"/>
          <w:sz w:val="28"/>
          <w:szCs w:val="28"/>
        </w:rPr>
      </w:pPr>
      <w:r>
        <w:rPr>
          <w:rFonts w:hint="eastAsia" w:ascii="黑体" w:hAnsi="仿宋" w:eastAsia="黑体"/>
          <w:color w:val="000000"/>
          <w:sz w:val="28"/>
          <w:szCs w:val="28"/>
        </w:rPr>
        <w:t>第六条　</w:t>
      </w:r>
      <w:r>
        <w:rPr>
          <w:rFonts w:hint="eastAsia" w:ascii="仿宋_GB2312" w:hAnsi="仿宋" w:eastAsia="仿宋_GB2312"/>
          <w:color w:val="000000"/>
          <w:sz w:val="28"/>
          <w:szCs w:val="28"/>
        </w:rPr>
        <w:t>传统媒介包括横幅、写真、喷绘、海报及展板等。</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第七条　</w:t>
      </w:r>
      <w:r>
        <w:rPr>
          <w:rFonts w:hint="eastAsia" w:ascii="仿宋_GB2312" w:hAnsi="仿宋" w:eastAsia="仿宋_GB2312"/>
          <w:color w:val="000000"/>
          <w:sz w:val="28"/>
          <w:szCs w:val="28"/>
        </w:rPr>
        <w:t>学生社团不得张贴带有违法违规及商业性质的宣传媒介。</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olor w:val="000000"/>
          <w:sz w:val="28"/>
          <w:szCs w:val="28"/>
        </w:rPr>
        <w:t>第八条　</w:t>
      </w:r>
      <w:r>
        <w:rPr>
          <w:rFonts w:hint="eastAsia" w:ascii="仿宋_GB2312" w:hAnsi="仿宋" w:eastAsia="仿宋_GB2312"/>
          <w:color w:val="000000"/>
          <w:sz w:val="28"/>
          <w:szCs w:val="28"/>
        </w:rPr>
        <w:t>学生社团利用传统媒介展开宣传必须先审批，流程如下：</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一、提交申请书与样本内容（A4打印，一式二份）；</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二、报学社联设计制作部、学社联主席团审批；</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三、报学院团委审批；</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四、报校宿管科、校保卫处审批；</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第九条　</w:t>
      </w:r>
      <w:r>
        <w:rPr>
          <w:rFonts w:hint="eastAsia" w:ascii="仿宋_GB2312" w:hAnsi="仿宋" w:eastAsia="仿宋_GB2312"/>
          <w:color w:val="000000"/>
          <w:sz w:val="28"/>
          <w:szCs w:val="28"/>
        </w:rPr>
        <w:t>传统媒介的设计和张贴必须遵循以下要求：</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一、宣传内容必须包含准确的时间、地点及主、承办单位全称；</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二、宣传媒介应悬挂、摆放、张贴在学校规定区域；</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三、宣传期限一般为三天，若要增长时间需在报批时予以注明，但时间不得超过七天。</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四、宣传媒介应及时回收，如有遗失，由学生社团自行负责。</w:t>
      </w:r>
    </w:p>
    <w:p>
      <w:pPr>
        <w:pStyle w:val="4"/>
        <w:pageBreakBefore w:val="0"/>
        <w:widowControl w:val="0"/>
        <w:kinsoku/>
        <w:wordWrap/>
        <w:topLinePunct w:val="0"/>
        <w:autoSpaceDE/>
        <w:autoSpaceDN/>
        <w:bidi w:val="0"/>
        <w:spacing w:before="240" w:line="560" w:lineRule="exact"/>
        <w:textAlignment w:val="auto"/>
        <w:rPr>
          <w:rFonts w:hint="eastAsia"/>
          <w:bCs/>
          <w:color w:val="000000"/>
        </w:rPr>
      </w:pPr>
      <w:bookmarkStart w:id="5" w:name="_Toc419799599"/>
      <w:r>
        <w:rPr>
          <w:rFonts w:hint="eastAsia"/>
          <w:bCs/>
          <w:color w:val="000000"/>
        </w:rPr>
        <w:t>第四章  新媒体平台的管理</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第十条　</w:t>
      </w:r>
      <w:r>
        <w:rPr>
          <w:rFonts w:hint="eastAsia" w:ascii="仿宋_GB2312" w:hAnsi="仿宋" w:eastAsia="仿宋_GB2312"/>
          <w:color w:val="000000"/>
          <w:sz w:val="28"/>
          <w:szCs w:val="28"/>
        </w:rPr>
        <w:t>学生社团的新媒体平台主要是指：</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湖南农大东方学社联”、“湘农东方”微信公众号</w:t>
      </w:r>
      <w:r>
        <w:rPr>
          <w:rFonts w:hint="eastAsia" w:ascii="仿宋_GB2312" w:hAnsi="仿宋" w:eastAsia="仿宋_GB2312"/>
          <w:color w:val="000000"/>
          <w:sz w:val="28"/>
          <w:szCs w:val="28"/>
        </w:rPr>
        <w:t>及学生社团在网络上建立的官方微博</w:t>
      </w:r>
      <w:r>
        <w:rPr>
          <w:rFonts w:hint="eastAsia" w:ascii="仿宋_GB2312" w:hAnsi="仿宋" w:eastAsia="仿宋_GB2312"/>
          <w:color w:val="000000"/>
          <w:sz w:val="28"/>
          <w:szCs w:val="28"/>
          <w:lang w:eastAsia="zh-CN"/>
        </w:rPr>
        <w:t>、</w:t>
      </w:r>
      <w:r>
        <w:rPr>
          <w:rFonts w:hint="eastAsia" w:ascii="仿宋_GB2312" w:hAnsi="仿宋" w:eastAsia="仿宋_GB2312"/>
          <w:color w:val="000000"/>
          <w:sz w:val="28"/>
          <w:szCs w:val="28"/>
          <w:lang w:val="en-US" w:eastAsia="zh-CN"/>
        </w:rPr>
        <w:t>QQ</w:t>
      </w:r>
      <w:r>
        <w:rPr>
          <w:rFonts w:hint="eastAsia" w:ascii="仿宋_GB2312" w:hAnsi="仿宋" w:eastAsia="仿宋_GB2312"/>
          <w:color w:val="000000"/>
          <w:sz w:val="28"/>
          <w:szCs w:val="28"/>
        </w:rPr>
        <w:t>平台, 学生社团使用官方新媒体平台必须到学社联宣传部备案（含名称、二维码及负责人等）。</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 xml:space="preserve">第十一条  </w:t>
      </w:r>
      <w:r>
        <w:rPr>
          <w:rFonts w:hint="eastAsia" w:ascii="仿宋_GB2312" w:hAnsi="仿宋" w:eastAsia="仿宋_GB2312"/>
          <w:color w:val="000000"/>
          <w:sz w:val="28"/>
          <w:szCs w:val="28"/>
        </w:rPr>
        <w:t>学生社团应加强对工作的宣传，要求如下：</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一、及时向</w:t>
      </w:r>
      <w:r>
        <w:rPr>
          <w:rFonts w:hint="eastAsia" w:ascii="仿宋_GB2312" w:hAnsi="仿宋" w:eastAsia="仿宋_GB2312"/>
          <w:color w:val="000000"/>
          <w:sz w:val="28"/>
          <w:szCs w:val="28"/>
          <w:lang w:val="en-US" w:eastAsia="zh-CN"/>
        </w:rPr>
        <w:t>“湖南农大东方学社联”微信公众号</w:t>
      </w:r>
      <w:r>
        <w:rPr>
          <w:rFonts w:hint="eastAsia" w:ascii="仿宋_GB2312" w:hAnsi="仿宋" w:eastAsia="仿宋_GB2312"/>
          <w:color w:val="000000"/>
          <w:sz w:val="28"/>
          <w:szCs w:val="28"/>
        </w:rPr>
        <w:t>上传相关社团</w:t>
      </w:r>
      <w:r>
        <w:rPr>
          <w:rFonts w:hint="eastAsia" w:ascii="仿宋_GB2312" w:hAnsi="仿宋" w:eastAsia="仿宋_GB2312"/>
          <w:color w:val="000000"/>
          <w:sz w:val="28"/>
          <w:szCs w:val="28"/>
          <w:lang w:val="en-US" w:eastAsia="zh-CN"/>
        </w:rPr>
        <w:t>活动素材</w:t>
      </w:r>
      <w:r>
        <w:rPr>
          <w:rFonts w:hint="eastAsia" w:ascii="仿宋_GB2312" w:hAnsi="仿宋" w:eastAsia="仿宋_GB2312"/>
          <w:color w:val="000000"/>
          <w:sz w:val="28"/>
          <w:szCs w:val="28"/>
        </w:rPr>
        <w:t>，每</w:t>
      </w:r>
      <w:r>
        <w:rPr>
          <w:rFonts w:hint="eastAsia" w:ascii="仿宋_GB2312" w:hAnsi="仿宋" w:eastAsia="仿宋_GB2312"/>
          <w:color w:val="000000"/>
          <w:sz w:val="28"/>
          <w:szCs w:val="28"/>
          <w:lang w:val="en-US" w:eastAsia="zh-CN"/>
        </w:rPr>
        <w:t>月</w:t>
      </w:r>
      <w:r>
        <w:rPr>
          <w:rFonts w:hint="eastAsia" w:ascii="仿宋_GB2312" w:hAnsi="仿宋" w:eastAsia="仿宋_GB2312"/>
          <w:color w:val="000000"/>
          <w:sz w:val="28"/>
          <w:szCs w:val="28"/>
        </w:rPr>
        <w:t>至少保证</w:t>
      </w:r>
      <w:r>
        <w:rPr>
          <w:rFonts w:hint="eastAsia" w:ascii="仿宋_GB2312" w:hAnsi="仿宋" w:eastAsia="仿宋_GB2312"/>
          <w:color w:val="000000"/>
          <w:sz w:val="28"/>
          <w:szCs w:val="28"/>
          <w:lang w:val="en-US" w:eastAsia="zh-CN"/>
        </w:rPr>
        <w:t>两篇</w:t>
      </w:r>
      <w:r>
        <w:rPr>
          <w:rFonts w:hint="eastAsia" w:ascii="仿宋_GB2312" w:hAnsi="仿宋" w:eastAsia="仿宋_GB2312"/>
          <w:color w:val="000000"/>
          <w:sz w:val="28"/>
          <w:szCs w:val="28"/>
        </w:rPr>
        <w:t>；</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 二、按时递交完整且高质量的活动新闻</w:t>
      </w:r>
      <w:r>
        <w:rPr>
          <w:rFonts w:hint="eastAsia" w:ascii="仿宋_GB2312" w:hAnsi="仿宋" w:eastAsia="仿宋_GB2312"/>
          <w:color w:val="000000"/>
          <w:sz w:val="28"/>
          <w:szCs w:val="28"/>
          <w:lang w:val="en-US" w:eastAsia="zh-CN"/>
        </w:rPr>
        <w:t>素材</w:t>
      </w:r>
      <w:r>
        <w:rPr>
          <w:rFonts w:hint="eastAsia" w:ascii="仿宋_GB2312" w:hAnsi="仿宋" w:eastAsia="仿宋_GB2312"/>
          <w:color w:val="000000"/>
          <w:sz w:val="28"/>
          <w:szCs w:val="28"/>
        </w:rPr>
        <w:t>；</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 xml:space="preserve"> 三、按时提交高质量的活动照片</w:t>
      </w:r>
      <w:r>
        <w:rPr>
          <w:rFonts w:hint="eastAsia" w:ascii="仿宋_GB2312" w:hAnsi="仿宋" w:eastAsia="仿宋_GB2312"/>
          <w:color w:val="000000"/>
          <w:sz w:val="28"/>
          <w:szCs w:val="28"/>
          <w:lang w:val="en-US" w:eastAsia="zh-CN"/>
        </w:rPr>
        <w:t>或视频</w:t>
      </w:r>
      <w:r>
        <w:rPr>
          <w:rFonts w:hint="eastAsia" w:ascii="仿宋_GB2312" w:hAnsi="仿宋" w:eastAsia="仿宋_GB2312"/>
          <w:color w:val="000000"/>
          <w:sz w:val="28"/>
          <w:szCs w:val="28"/>
        </w:rPr>
        <w:t>。</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第十二条　</w:t>
      </w:r>
      <w:r>
        <w:rPr>
          <w:rFonts w:hint="eastAsia" w:ascii="仿宋_GB2312" w:hAnsi="仿宋" w:eastAsia="仿宋_GB2312"/>
          <w:color w:val="000000"/>
          <w:sz w:val="28"/>
          <w:szCs w:val="28"/>
        </w:rPr>
        <w:t>学生社团官方微博、微信平台的管理和维护需遵循以下要求：</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一、平台有专人管理，且上传信息及时，每周至少保证一条；</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二、上传信息必须合法合规，且贴近社团工作；</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三、及时发布活动前期宣传公告和活动总结公告。</w:t>
      </w:r>
    </w:p>
    <w:p>
      <w:pPr>
        <w:pStyle w:val="4"/>
        <w:pageBreakBefore w:val="0"/>
        <w:widowControl w:val="0"/>
        <w:kinsoku/>
        <w:wordWrap/>
        <w:topLinePunct w:val="0"/>
        <w:autoSpaceDE/>
        <w:autoSpaceDN/>
        <w:bidi w:val="0"/>
        <w:spacing w:before="240" w:line="560" w:lineRule="exact"/>
        <w:textAlignment w:val="auto"/>
        <w:rPr>
          <w:rFonts w:hint="eastAsia"/>
          <w:bCs/>
          <w:color w:val="000000"/>
        </w:rPr>
      </w:pPr>
      <w:r>
        <w:rPr>
          <w:rFonts w:hint="eastAsia"/>
          <w:bCs/>
          <w:color w:val="000000"/>
        </w:rPr>
        <w:t>第五章  宣传工作的考核</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第十三条　</w:t>
      </w:r>
      <w:r>
        <w:rPr>
          <w:rFonts w:hint="eastAsia" w:ascii="仿宋_GB2312" w:hAnsi="仿宋" w:eastAsia="仿宋_GB2312"/>
          <w:color w:val="000000"/>
          <w:sz w:val="28"/>
          <w:szCs w:val="28"/>
        </w:rPr>
        <w:t>学社联将对学生社团的宣传工作分月进行公开考核，具体考核办法内容依据《学生社团月度考核制度》进行。</w:t>
      </w:r>
    </w:p>
    <w:p>
      <w:pPr>
        <w:pageBreakBefore w:val="0"/>
        <w:widowControl w:val="0"/>
        <w:kinsoku/>
        <w:wordWrap/>
        <w:topLinePunct w:val="0"/>
        <w:autoSpaceDE/>
        <w:autoSpaceDN/>
        <w:bidi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第十四条　</w:t>
      </w:r>
      <w:r>
        <w:rPr>
          <w:rFonts w:hint="eastAsia" w:ascii="仿宋_GB2312" w:hAnsi="仿宋" w:eastAsia="仿宋_GB2312"/>
          <w:color w:val="000000"/>
          <w:sz w:val="28"/>
          <w:szCs w:val="28"/>
        </w:rPr>
        <w:t>学生社团宣传工作的月度考核结果将作为年度优秀学生社团评比的重要指标。</w:t>
      </w:r>
    </w:p>
    <w:p>
      <w:pPr>
        <w:pStyle w:val="4"/>
        <w:pageBreakBefore w:val="0"/>
        <w:widowControl w:val="0"/>
        <w:kinsoku/>
        <w:wordWrap/>
        <w:topLinePunct w:val="0"/>
        <w:autoSpaceDE/>
        <w:autoSpaceDN/>
        <w:bidi w:val="0"/>
        <w:spacing w:before="240" w:line="560" w:lineRule="exact"/>
        <w:textAlignment w:val="auto"/>
        <w:rPr>
          <w:rFonts w:hint="eastAsia"/>
          <w:bCs/>
          <w:color w:val="000000"/>
        </w:rPr>
      </w:pPr>
      <w:r>
        <w:rPr>
          <w:rFonts w:hint="eastAsia"/>
          <w:bCs/>
          <w:color w:val="000000"/>
        </w:rPr>
        <w:t>第六章  附 则</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第十五条　</w:t>
      </w:r>
      <w:r>
        <w:rPr>
          <w:rFonts w:hint="eastAsia" w:ascii="仿宋_GB2312" w:hAnsi="仿宋" w:eastAsia="仿宋_GB2312"/>
          <w:color w:val="000000"/>
          <w:sz w:val="28"/>
          <w:szCs w:val="28"/>
        </w:rPr>
        <w:t>本条例自201</w:t>
      </w:r>
      <w:r>
        <w:rPr>
          <w:rFonts w:hint="eastAsia" w:ascii="仿宋_GB2312" w:hAnsi="仿宋" w:eastAsia="仿宋_GB2312"/>
          <w:color w:val="000000"/>
          <w:sz w:val="28"/>
          <w:szCs w:val="28"/>
          <w:lang w:val="en-US" w:eastAsia="zh-CN"/>
        </w:rPr>
        <w:t>9</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val="en-US" w:eastAsia="zh-CN"/>
        </w:rPr>
        <w:t>3</w:t>
      </w:r>
      <w:r>
        <w:rPr>
          <w:rFonts w:hint="eastAsia" w:ascii="仿宋_GB2312" w:hAnsi="仿宋" w:eastAsia="仿宋_GB2312"/>
          <w:color w:val="000000"/>
          <w:sz w:val="28"/>
          <w:szCs w:val="28"/>
        </w:rPr>
        <w:t>月</w:t>
      </w:r>
      <w:r>
        <w:rPr>
          <w:rFonts w:hint="eastAsia" w:ascii="仿宋_GB2312" w:hAnsi="仿宋" w:eastAsia="仿宋_GB2312"/>
          <w:color w:val="auto"/>
          <w:sz w:val="28"/>
          <w:szCs w:val="28"/>
        </w:rPr>
        <w:t>生效。</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Times New Roman"/>
          <w:color w:val="000000"/>
          <w:kern w:val="2"/>
          <w:sz w:val="28"/>
          <w:szCs w:val="28"/>
          <w:lang w:val="en-US" w:eastAsia="zh-CN" w:bidi="ar-SA"/>
        </w:rPr>
        <w:t>第十六条　</w:t>
      </w:r>
      <w:r>
        <w:rPr>
          <w:rFonts w:hint="eastAsia" w:ascii="仿宋_GB2312" w:hAnsi="仿宋" w:eastAsia="仿宋_GB2312"/>
          <w:color w:val="000000"/>
          <w:sz w:val="28"/>
          <w:szCs w:val="28"/>
        </w:rPr>
        <w:t>本条例由学社联宣传部负责解释。</w:t>
      </w:r>
    </w:p>
    <w:p>
      <w:pPr>
        <w:pageBreakBefore w:val="0"/>
        <w:widowControl w:val="0"/>
        <w:kinsoku/>
        <w:wordWrap/>
        <w:overflowPunct w:val="0"/>
        <w:topLinePunct w:val="0"/>
        <w:autoSpaceDE/>
        <w:autoSpaceDN/>
        <w:bidi w:val="0"/>
        <w:snapToGrid w:val="0"/>
        <w:spacing w:line="560" w:lineRule="exact"/>
        <w:ind w:right="560" w:firstLine="480" w:firstLineChars="200"/>
        <w:jc w:val="right"/>
        <w:textAlignment w:val="auto"/>
        <w:rPr>
          <w:rFonts w:hint="eastAsia" w:ascii="仿宋_GB2312" w:hAnsi="仿宋" w:eastAsia="仿宋_GB2312" w:cs="宋体"/>
          <w:color w:val="FF0000"/>
          <w:spacing w:val="-20"/>
          <w:sz w:val="28"/>
          <w:szCs w:val="28"/>
        </w:rPr>
      </w:pPr>
    </w:p>
    <w:p>
      <w:pPr>
        <w:pageBreakBefore w:val="0"/>
        <w:widowControl w:val="0"/>
        <w:kinsoku/>
        <w:wordWrap/>
        <w:overflowPunct w:val="0"/>
        <w:topLinePunct w:val="0"/>
        <w:autoSpaceDE/>
        <w:autoSpaceDN/>
        <w:bidi w:val="0"/>
        <w:adjustRightInd w:val="0"/>
        <w:snapToGrid w:val="0"/>
        <w:spacing w:line="560" w:lineRule="exact"/>
        <w:ind w:firstLine="560" w:firstLineChars="200"/>
        <w:jc w:val="right"/>
        <w:textAlignment w:val="auto"/>
        <w:rPr>
          <w:rFonts w:hint="eastAsia" w:ascii="仿宋_GB2312" w:hAnsi="仿宋" w:eastAsia="仿宋_GB2312"/>
          <w:color w:val="000000"/>
          <w:sz w:val="28"/>
          <w:szCs w:val="28"/>
        </w:rPr>
      </w:pPr>
      <w:r>
        <w:rPr>
          <w:rFonts w:hint="eastAsia" w:ascii="仿宋_GB2312" w:hAnsi="仿宋" w:eastAsia="仿宋_GB2312"/>
          <w:color w:val="000000"/>
          <w:sz w:val="28"/>
          <w:szCs w:val="28"/>
        </w:rPr>
        <w:t>二○一</w:t>
      </w:r>
      <w:r>
        <w:rPr>
          <w:rFonts w:hint="eastAsia" w:ascii="仿宋_GB2312" w:hAnsi="仿宋" w:eastAsia="仿宋_GB2312"/>
          <w:color w:val="000000"/>
          <w:sz w:val="28"/>
          <w:szCs w:val="28"/>
          <w:lang w:val="en-US" w:eastAsia="zh-CN"/>
        </w:rPr>
        <w:t>九</w:t>
      </w:r>
      <w:r>
        <w:rPr>
          <w:rFonts w:hint="eastAsia" w:ascii="仿宋_GB2312" w:hAnsi="仿宋" w:eastAsia="仿宋_GB2312"/>
          <w:color w:val="000000"/>
          <w:sz w:val="28"/>
          <w:szCs w:val="28"/>
        </w:rPr>
        <w:t>年</w:t>
      </w:r>
      <w:r>
        <w:rPr>
          <w:rFonts w:hint="eastAsia" w:ascii="仿宋_GB2312" w:hAnsi="仿宋" w:eastAsia="仿宋_GB2312"/>
          <w:color w:val="000000"/>
          <w:sz w:val="28"/>
          <w:szCs w:val="28"/>
          <w:lang w:eastAsia="zh-CN"/>
        </w:rPr>
        <w:t>三</w:t>
      </w:r>
      <w:r>
        <w:rPr>
          <w:rFonts w:hint="eastAsia" w:ascii="仿宋_GB2312" w:hAnsi="仿宋" w:eastAsia="仿宋_GB2312"/>
          <w:color w:val="000000"/>
          <w:sz w:val="28"/>
          <w:szCs w:val="28"/>
        </w:rPr>
        <w:t>月修订</w:t>
      </w: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firstLine="560" w:firstLineChars="200"/>
        <w:jc w:val="right"/>
        <w:rPr>
          <w:rFonts w:hint="eastAsia" w:ascii="仿宋_GB2312" w:hAnsi="仿宋" w:eastAsia="仿宋_GB2312" w:cs="宋体"/>
          <w:color w:val="FF0000"/>
          <w:sz w:val="28"/>
          <w:szCs w:val="28"/>
        </w:rPr>
      </w:pPr>
    </w:p>
    <w:p>
      <w:pPr>
        <w:overflowPunct w:val="0"/>
        <w:snapToGrid w:val="0"/>
        <w:spacing w:line="500" w:lineRule="exact"/>
        <w:ind w:right="560"/>
        <w:jc w:val="both"/>
        <w:rPr>
          <w:rFonts w:hint="eastAsia" w:ascii="仿宋_GB2312" w:hAnsi="仿宋" w:eastAsia="仿宋_GB2312" w:cs="宋体"/>
          <w:color w:val="FF0000"/>
          <w:sz w:val="28"/>
          <w:szCs w:val="28"/>
        </w:rPr>
      </w:pPr>
    </w:p>
    <w:p>
      <w:pPr>
        <w:pStyle w:val="2"/>
        <w:rPr>
          <w:color w:val="000000"/>
        </w:rPr>
      </w:pPr>
      <w:r>
        <w:rPr>
          <w:color w:val="000000"/>
        </w:rPr>
        <w:t>湖南农业大学东方科技学院学生社团</w:t>
      </w:r>
    </w:p>
    <w:p>
      <w:pPr>
        <w:pStyle w:val="2"/>
        <w:rPr>
          <w:rFonts w:hint="eastAsia"/>
          <w:color w:val="000000"/>
        </w:rPr>
      </w:pPr>
      <w:r>
        <w:rPr>
          <w:rFonts w:hint="eastAsia"/>
          <w:color w:val="000000"/>
        </w:rPr>
        <w:t>财务</w:t>
      </w:r>
      <w:r>
        <w:rPr>
          <w:color w:val="000000"/>
        </w:rPr>
        <w:t>管理条例</w:t>
      </w:r>
      <w:bookmarkEnd w:id="5"/>
    </w:p>
    <w:p>
      <w:pPr>
        <w:pStyle w:val="3"/>
        <w:spacing w:before="0" w:beforeLines="0"/>
        <w:rPr>
          <w:rFonts w:hint="eastAsia"/>
          <w:color w:val="000000"/>
        </w:rPr>
      </w:pPr>
      <w:r>
        <w:rPr>
          <w:rFonts w:hint="eastAsia"/>
          <w:color w:val="000000"/>
        </w:rPr>
        <w:t>（</w:t>
      </w:r>
      <w:r>
        <w:rPr>
          <w:rFonts w:hint="eastAsia"/>
          <w:b/>
          <w:bCs/>
          <w:color w:val="000000"/>
        </w:rPr>
        <w:t>第十</w:t>
      </w:r>
      <w:r>
        <w:rPr>
          <w:rFonts w:hint="eastAsia"/>
          <w:b/>
          <w:bCs/>
          <w:color w:val="000000"/>
          <w:lang w:val="en-US" w:eastAsia="zh-CN"/>
        </w:rPr>
        <w:t>四</w:t>
      </w:r>
      <w:r>
        <w:rPr>
          <w:rFonts w:hint="eastAsia"/>
          <w:b/>
          <w:bCs/>
          <w:color w:val="000000"/>
        </w:rPr>
        <w:t>次学</w:t>
      </w:r>
      <w:r>
        <w:rPr>
          <w:rFonts w:hint="eastAsia"/>
          <w:color w:val="000000"/>
        </w:rPr>
        <w:t>生社团联合会代表大会表决通过）</w:t>
      </w:r>
    </w:p>
    <w:p>
      <w:pPr>
        <w:pStyle w:val="4"/>
        <w:spacing w:before="240" w:line="360" w:lineRule="auto"/>
        <w:rPr>
          <w:rFonts w:hint="eastAsia"/>
          <w:color w:val="000000"/>
        </w:rPr>
      </w:pPr>
      <w:r>
        <w:rPr>
          <w:rFonts w:hint="eastAsia"/>
          <w:color w:val="000000"/>
        </w:rPr>
        <w:t>第一章 总 则</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第一条　</w:t>
      </w:r>
      <w:r>
        <w:rPr>
          <w:rFonts w:hint="eastAsia" w:ascii="仿宋_GB2312" w:hAnsi="仿宋" w:eastAsia="仿宋_GB2312" w:cs="宋体"/>
          <w:color w:val="000000"/>
          <w:sz w:val="28"/>
          <w:szCs w:val="28"/>
        </w:rPr>
        <w:t>为规范对学生社团的财务管理，依照《湖南农业大学东方科技学院学生社团联合会章程》，制定本条例。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宋体"/>
          <w:color w:val="000000"/>
          <w:sz w:val="28"/>
          <w:szCs w:val="28"/>
        </w:rPr>
        <w:t>第二条　</w:t>
      </w:r>
      <w:r>
        <w:rPr>
          <w:rFonts w:hint="eastAsia" w:ascii="仿宋_GB2312" w:hAnsi="仿宋" w:eastAsia="仿宋_GB2312" w:cs="宋体"/>
          <w:bCs/>
          <w:color w:val="000000"/>
          <w:sz w:val="28"/>
          <w:szCs w:val="28"/>
        </w:rPr>
        <w:t>学生社团的</w:t>
      </w:r>
      <w:r>
        <w:rPr>
          <w:rFonts w:hint="eastAsia" w:ascii="仿宋_GB2312" w:hAnsi="仿宋" w:eastAsia="仿宋_GB2312"/>
          <w:color w:val="000000"/>
          <w:sz w:val="28"/>
          <w:szCs w:val="28"/>
        </w:rPr>
        <w:t>财务</w:t>
      </w:r>
      <w:r>
        <w:rPr>
          <w:rFonts w:hint="eastAsia" w:ascii="仿宋_GB2312" w:hAnsi="仿宋" w:eastAsia="仿宋_GB2312" w:cs="宋体"/>
          <w:bCs/>
          <w:color w:val="000000"/>
          <w:sz w:val="28"/>
          <w:szCs w:val="28"/>
        </w:rPr>
        <w:t>管理工作由</w:t>
      </w:r>
      <w:r>
        <w:rPr>
          <w:rFonts w:hint="eastAsia" w:ascii="仿宋_GB2312" w:hAnsi="仿宋" w:eastAsia="仿宋_GB2312" w:cs="宋体"/>
          <w:color w:val="000000"/>
          <w:sz w:val="28"/>
          <w:szCs w:val="28"/>
          <w:lang w:val="zh-CN"/>
        </w:rPr>
        <w:t>湖南农业大学东方科技学院学生社团联合会（以下简称“学社联”）</w:t>
      </w:r>
      <w:r>
        <w:rPr>
          <w:rFonts w:hint="eastAsia" w:ascii="仿宋_GB2312" w:hAnsi="仿宋" w:eastAsia="仿宋_GB2312" w:cs="宋体"/>
          <w:bCs/>
          <w:color w:val="000000"/>
          <w:sz w:val="28"/>
          <w:szCs w:val="28"/>
        </w:rPr>
        <w:t>财务部负责，学社联主席团、学院团委监督。</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第二章 经费管理</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宋体"/>
          <w:color w:val="000000"/>
          <w:sz w:val="28"/>
          <w:szCs w:val="28"/>
        </w:rPr>
        <w:t>第三条　</w:t>
      </w:r>
      <w:r>
        <w:rPr>
          <w:rFonts w:hint="eastAsia" w:ascii="仿宋_GB2312" w:hAnsi="仿宋" w:eastAsia="仿宋_GB2312" w:cs="宋体"/>
          <w:color w:val="000000"/>
          <w:sz w:val="28"/>
          <w:szCs w:val="28"/>
        </w:rPr>
        <w:t>学生社团经费的主要来源如下：</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color w:val="000000"/>
          <w:sz w:val="28"/>
          <w:szCs w:val="28"/>
        </w:rPr>
        <w:t>一、会员会费；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二、社会或企业的赞助款；</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color w:val="000000"/>
          <w:sz w:val="28"/>
          <w:szCs w:val="28"/>
        </w:rPr>
        <w:t>三、社会或校友的捐助款；</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仿宋_GB2312" w:hAnsi="仿宋" w:eastAsia="仿宋_GB2312" w:cs="宋体"/>
          <w:color w:val="000000"/>
          <w:sz w:val="28"/>
          <w:szCs w:val="28"/>
        </w:rPr>
        <w:t>四、学生社团奖金。</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第四条　</w:t>
      </w:r>
      <w:r>
        <w:rPr>
          <w:rFonts w:hint="eastAsia" w:ascii="仿宋_GB2312" w:hAnsi="仿宋" w:eastAsia="仿宋_GB2312" w:cs="宋体"/>
          <w:color w:val="000000"/>
          <w:sz w:val="28"/>
          <w:szCs w:val="28"/>
        </w:rPr>
        <w:t>学生社团的所有经费必须上交学社联进行统一管理，如出现私自截留或使用学生社团经费的行为，将按相关程序严肃处理责任人，情节严重的对学生社团进行注销处理。</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第五条　</w:t>
      </w:r>
      <w:r>
        <w:rPr>
          <w:rFonts w:hint="eastAsia" w:ascii="仿宋_GB2312" w:hAnsi="仿宋" w:eastAsia="仿宋_GB2312" w:cs="宋体"/>
          <w:color w:val="000000"/>
          <w:sz w:val="28"/>
          <w:szCs w:val="28"/>
        </w:rPr>
        <w:t>学生社团必须有专人负责财务工作，原则上理事长不得担任财务工作负责人。</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第六条　</w:t>
      </w:r>
      <w:r>
        <w:rPr>
          <w:rFonts w:hint="eastAsia" w:ascii="仿宋_GB2312" w:hAnsi="仿宋" w:eastAsia="仿宋_GB2312" w:cs="宋体"/>
          <w:bCs/>
          <w:color w:val="000000"/>
          <w:sz w:val="28"/>
          <w:szCs w:val="28"/>
        </w:rPr>
        <w:t>会员会费的收取和支出应遵循以下要求：</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一、会员会费由学社联在统一招收新会员时当场收取并开具收据，收费标准为每人20元（青年志愿者协会不收取会费）；</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二、会员会费的支出必须面向会员开展活动，并取得指导老师同意。</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Cs/>
          <w:color w:val="000000"/>
          <w:sz w:val="28"/>
          <w:szCs w:val="28"/>
        </w:rPr>
      </w:pPr>
      <w:r>
        <w:rPr>
          <w:rFonts w:hint="eastAsia" w:ascii="黑体" w:hAnsi="仿宋" w:eastAsia="黑体" w:cs="宋体"/>
          <w:color w:val="000000"/>
          <w:sz w:val="28"/>
          <w:szCs w:val="28"/>
        </w:rPr>
        <w:t>第七条　</w:t>
      </w:r>
      <w:r>
        <w:rPr>
          <w:rFonts w:hint="eastAsia" w:ascii="仿宋_GB2312" w:hAnsi="仿宋" w:eastAsia="仿宋_GB2312" w:cs="宋体"/>
          <w:color w:val="000000"/>
          <w:sz w:val="28"/>
          <w:szCs w:val="28"/>
        </w:rPr>
        <w:t>社会或企业赞助款的获取和支出</w:t>
      </w:r>
      <w:r>
        <w:rPr>
          <w:rFonts w:hint="eastAsia" w:ascii="仿宋_GB2312" w:hAnsi="仿宋" w:eastAsia="仿宋_GB2312" w:cs="宋体"/>
          <w:bCs/>
          <w:color w:val="000000"/>
          <w:sz w:val="28"/>
          <w:szCs w:val="28"/>
        </w:rPr>
        <w:t>应遵循以下要求：</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lang w:eastAsia="zh-CN"/>
        </w:rPr>
      </w:pPr>
      <w:r>
        <w:rPr>
          <w:rFonts w:hint="eastAsia" w:ascii="仿宋_GB2312" w:hAnsi="仿宋" w:eastAsia="仿宋_GB2312" w:cs="宋体"/>
          <w:color w:val="000000"/>
          <w:sz w:val="28"/>
          <w:szCs w:val="28"/>
        </w:rPr>
        <w:t>一、社会或企业赞助款的获取前，学生社团必须先向学社联上交完整清晰的赞助协议书，经合作单位、参与学生社团、学社联负责人签字生效后，方可进行相关交易</w:t>
      </w:r>
      <w:r>
        <w:rPr>
          <w:rFonts w:hint="eastAsia" w:ascii="仿宋_GB2312" w:hAnsi="仿宋" w:eastAsia="仿宋_GB2312" w:cs="宋体"/>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lang w:eastAsia="zh-CN"/>
        </w:rPr>
      </w:pPr>
      <w:r>
        <w:rPr>
          <w:rFonts w:hint="eastAsia" w:ascii="仿宋_GB2312" w:hAnsi="仿宋" w:eastAsia="仿宋_GB2312" w:cs="宋体"/>
          <w:color w:val="000000"/>
          <w:sz w:val="28"/>
          <w:szCs w:val="28"/>
        </w:rPr>
        <w:t>二、社会或企业赞助款的开支必须用于学生社团活动及发展，并取得指导老师同意</w:t>
      </w:r>
      <w:r>
        <w:rPr>
          <w:rFonts w:hint="eastAsia" w:ascii="仿宋_GB2312" w:hAnsi="仿宋" w:eastAsia="仿宋_GB2312" w:cs="宋体"/>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三、学社联将学生社团取得的赞助费的20%返还给上交会费的学生社团作为日常工作经费。</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第八条　</w:t>
      </w:r>
      <w:r>
        <w:rPr>
          <w:rFonts w:hint="eastAsia" w:ascii="仿宋_GB2312" w:hAnsi="仿宋" w:eastAsia="仿宋_GB2312" w:cs="宋体"/>
          <w:color w:val="000000"/>
          <w:sz w:val="28"/>
          <w:szCs w:val="28"/>
        </w:rPr>
        <w:t>社会或校友捐赠款的获取和支出</w:t>
      </w:r>
      <w:r>
        <w:rPr>
          <w:rFonts w:hint="eastAsia" w:ascii="仿宋_GB2312" w:hAnsi="仿宋" w:eastAsia="仿宋_GB2312" w:cs="宋体"/>
          <w:bCs/>
          <w:color w:val="000000"/>
          <w:sz w:val="28"/>
          <w:szCs w:val="28"/>
        </w:rPr>
        <w:t>应遵循以下要求</w:t>
      </w:r>
      <w:r>
        <w:rPr>
          <w:rFonts w:hint="eastAsia" w:ascii="仿宋_GB2312" w:hAnsi="仿宋" w:eastAsia="仿宋_GB2312" w:cs="宋体"/>
          <w:color w:val="000000"/>
          <w:sz w:val="28"/>
          <w:szCs w:val="28"/>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lang w:eastAsia="zh-CN"/>
        </w:rPr>
      </w:pPr>
      <w:r>
        <w:rPr>
          <w:rFonts w:hint="eastAsia" w:ascii="仿宋_GB2312" w:hAnsi="仿宋" w:eastAsia="仿宋_GB2312" w:cs="宋体"/>
          <w:color w:val="000000"/>
          <w:sz w:val="28"/>
          <w:szCs w:val="28"/>
        </w:rPr>
        <w:t>一、社会或校友捐赠款的获取前，学生社团必须先向学社联上交完整清晰的捐赠协议书，经捐赠单位、参与学生社团、学社联负责人签字生效后，方可进行相关交易</w:t>
      </w:r>
      <w:r>
        <w:rPr>
          <w:rFonts w:hint="eastAsia" w:ascii="仿宋_GB2312" w:hAnsi="仿宋" w:eastAsia="仿宋_GB2312" w:cs="宋体"/>
          <w:color w:val="000000"/>
          <w:sz w:val="28"/>
          <w:szCs w:val="28"/>
          <w:lang w:eastAsia="zh-CN"/>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二、社会或校友捐赠款的开支应按照捐赠协议书的相关要求进行，并取得指导老师同意。</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第九条　</w:t>
      </w:r>
      <w:r>
        <w:rPr>
          <w:rFonts w:hint="eastAsia" w:ascii="仿宋_GB2312" w:hAnsi="仿宋" w:eastAsia="仿宋_GB2312" w:cs="宋体"/>
          <w:color w:val="000000"/>
          <w:sz w:val="28"/>
          <w:szCs w:val="28"/>
        </w:rPr>
        <w:t>学生社团奖金的支出</w:t>
      </w:r>
      <w:r>
        <w:rPr>
          <w:rFonts w:hint="eastAsia" w:ascii="仿宋_GB2312" w:hAnsi="仿宋" w:eastAsia="仿宋_GB2312" w:cs="宋体"/>
          <w:bCs/>
          <w:color w:val="000000"/>
          <w:sz w:val="28"/>
          <w:szCs w:val="28"/>
        </w:rPr>
        <w:t>应遵循以下要求</w:t>
      </w:r>
      <w:r>
        <w:rPr>
          <w:rFonts w:hint="eastAsia" w:ascii="仿宋_GB2312" w:hAnsi="仿宋" w:eastAsia="仿宋_GB2312" w:cs="宋体"/>
          <w:color w:val="000000"/>
          <w:sz w:val="28"/>
          <w:szCs w:val="28"/>
        </w:rPr>
        <w:t>：</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一、学生社团奖金的支出应主要用于社团的发展与交流；</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二、学生社团奖金的支出应由学生社团管理层负责。</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pacing w:val="-4"/>
          <w:sz w:val="28"/>
          <w:szCs w:val="28"/>
        </w:rPr>
      </w:pPr>
      <w:r>
        <w:rPr>
          <w:rFonts w:hint="eastAsia" w:ascii="黑体" w:hAnsi="仿宋" w:eastAsia="黑体" w:cs="宋体"/>
          <w:color w:val="000000"/>
          <w:sz w:val="28"/>
          <w:szCs w:val="28"/>
        </w:rPr>
        <w:t>第十条</w:t>
      </w:r>
      <w:r>
        <w:rPr>
          <w:rFonts w:hint="eastAsia" w:ascii="黑体" w:hAnsi="仿宋" w:eastAsia="黑体" w:cs="宋体"/>
          <w:color w:val="000000"/>
          <w:spacing w:val="-4"/>
          <w:sz w:val="28"/>
          <w:szCs w:val="28"/>
        </w:rPr>
        <w:t>　</w:t>
      </w:r>
      <w:r>
        <w:rPr>
          <w:rFonts w:hint="eastAsia" w:ascii="仿宋_GB2312" w:hAnsi="仿宋" w:eastAsia="仿宋_GB2312" w:cs="宋体"/>
          <w:color w:val="000000"/>
          <w:spacing w:val="-4"/>
          <w:sz w:val="28"/>
          <w:szCs w:val="28"/>
        </w:rPr>
        <w:t>学生社团获得的除现金外的其它社会资源（含物品、办公用品、生活用品等），获取和支出的要求参照第七条、第八条的相关规定。</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第三章　报账程序与要求</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第十一条　</w:t>
      </w:r>
      <w:r>
        <w:rPr>
          <w:rFonts w:hint="eastAsia" w:ascii="仿宋_GB2312" w:hAnsi="仿宋" w:eastAsia="仿宋_GB2312" w:cs="宋体"/>
          <w:color w:val="000000"/>
          <w:sz w:val="28"/>
          <w:szCs w:val="28"/>
        </w:rPr>
        <w:t>学社联财务部每月定时进行一次学生社团财务支出的报账，具体流程为：</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一、提交交所有开支的原始财务预算表；</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二、提交所有开支的原始发票、收据或凭证；</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三、学生社团理事长、财务负责人、经手人在票据上签字；</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四、财务负责人凭票据向财务部报账。</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第十二条　</w:t>
      </w:r>
      <w:r>
        <w:rPr>
          <w:rFonts w:hint="eastAsia" w:ascii="仿宋_GB2312" w:hAnsi="仿宋" w:eastAsia="仿宋_GB2312" w:cs="宋体"/>
          <w:color w:val="000000"/>
          <w:sz w:val="28"/>
          <w:szCs w:val="28"/>
        </w:rPr>
        <w:t>财务预算表应根据物品市场价格，实际购买物品总额不得超过预算表总额的15%。</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b/>
          <w:color w:val="000000"/>
          <w:sz w:val="28"/>
          <w:szCs w:val="28"/>
        </w:rPr>
      </w:pPr>
      <w:r>
        <w:rPr>
          <w:rFonts w:hint="eastAsia" w:ascii="黑体" w:hAnsi="仿宋" w:eastAsia="黑体" w:cs="宋体"/>
          <w:color w:val="000000"/>
          <w:sz w:val="28"/>
          <w:szCs w:val="28"/>
        </w:rPr>
        <w:t>第十三条　</w:t>
      </w:r>
      <w:r>
        <w:rPr>
          <w:rFonts w:hint="eastAsia" w:ascii="仿宋_GB2312" w:hAnsi="仿宋" w:eastAsia="仿宋_GB2312" w:cs="宋体"/>
          <w:color w:val="000000"/>
          <w:sz w:val="28"/>
          <w:szCs w:val="28"/>
        </w:rPr>
        <w:t>学生社团每学期最多消费该学生社团当学年经费总额的60%。</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第四章　财务监督</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第十四条　</w:t>
      </w:r>
      <w:r>
        <w:rPr>
          <w:rFonts w:hint="eastAsia" w:ascii="仿宋_GB2312" w:hAnsi="仿宋" w:eastAsia="仿宋_GB2312" w:cs="宋体"/>
          <w:color w:val="000000"/>
          <w:sz w:val="28"/>
          <w:szCs w:val="28"/>
        </w:rPr>
        <w:t>学社联主席团每学期负责督查一次财务部工作。</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第十五条　</w:t>
      </w:r>
      <w:r>
        <w:rPr>
          <w:rFonts w:hint="eastAsia" w:ascii="仿宋_GB2312" w:hAnsi="仿宋" w:eastAsia="仿宋_GB2312" w:cs="宋体"/>
          <w:color w:val="000000"/>
          <w:sz w:val="28"/>
          <w:szCs w:val="28"/>
        </w:rPr>
        <w:t>学院团委每学年负责督查一次财务部工作。</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第五章　财务工作考核</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第十六条　</w:t>
      </w:r>
      <w:r>
        <w:rPr>
          <w:rFonts w:hint="eastAsia" w:ascii="仿宋_GB2312" w:hAnsi="仿宋" w:eastAsia="仿宋_GB2312" w:cs="宋体"/>
          <w:color w:val="000000"/>
          <w:sz w:val="28"/>
          <w:szCs w:val="28"/>
        </w:rPr>
        <w:t>学社联将对学生社团的财务工作分月进行公开考核，具体考核办法内容依据《学生社团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考核制度》进行。</w:t>
      </w:r>
    </w:p>
    <w:p>
      <w:pPr>
        <w:pageBreakBefore w:val="0"/>
        <w:widowControl w:val="0"/>
        <w:kinsoku/>
        <w:wordWrap/>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第十七条　</w:t>
      </w:r>
      <w:r>
        <w:rPr>
          <w:rFonts w:hint="eastAsia" w:ascii="仿宋_GB2312" w:hAnsi="仿宋" w:eastAsia="仿宋_GB2312" w:cs="宋体"/>
          <w:color w:val="000000"/>
          <w:sz w:val="28"/>
          <w:szCs w:val="28"/>
        </w:rPr>
        <w:t>学生社团财务工作的月度考核结果将作为年度优秀学生社团评比的重要指标。</w:t>
      </w:r>
    </w:p>
    <w:p>
      <w:pPr>
        <w:pStyle w:val="4"/>
        <w:pageBreakBefore w:val="0"/>
        <w:widowControl w:val="0"/>
        <w:kinsoku/>
        <w:wordWrap/>
        <w:topLinePunct w:val="0"/>
        <w:autoSpaceDE/>
        <w:autoSpaceDN/>
        <w:bidi w:val="0"/>
        <w:spacing w:before="240" w:line="560" w:lineRule="exact"/>
        <w:textAlignment w:val="auto"/>
        <w:rPr>
          <w:rFonts w:hint="eastAsia"/>
          <w:color w:val="000000"/>
        </w:rPr>
      </w:pPr>
      <w:r>
        <w:rPr>
          <w:rFonts w:hint="eastAsia"/>
          <w:color w:val="000000"/>
        </w:rPr>
        <w:t>第六章　附 则</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olor w:val="000000"/>
          <w:sz w:val="28"/>
          <w:szCs w:val="28"/>
        </w:rPr>
      </w:pPr>
      <w:r>
        <w:rPr>
          <w:rFonts w:hint="eastAsia" w:ascii="黑体" w:hAnsi="仿宋" w:eastAsia="黑体" w:cs="宋体"/>
          <w:color w:val="000000"/>
          <w:sz w:val="28"/>
          <w:szCs w:val="28"/>
        </w:rPr>
        <w:t>第十八条　</w:t>
      </w:r>
      <w:r>
        <w:rPr>
          <w:rFonts w:hint="eastAsia" w:ascii="仿宋_GB2312" w:hAnsi="仿宋" w:eastAsia="仿宋_GB2312" w:cs="宋体"/>
          <w:color w:val="000000"/>
          <w:sz w:val="28"/>
          <w:szCs w:val="28"/>
        </w:rPr>
        <w:t>本条例自201</w:t>
      </w:r>
      <w:r>
        <w:rPr>
          <w:rFonts w:hint="eastAsia" w:ascii="仿宋_GB2312" w:hAnsi="仿宋" w:eastAsia="仿宋_GB2312" w:cs="宋体"/>
          <w:color w:val="000000"/>
          <w:sz w:val="28"/>
          <w:szCs w:val="28"/>
          <w:lang w:val="en-US" w:eastAsia="zh-CN"/>
        </w:rPr>
        <w:t>9</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val="en-US" w:eastAsia="zh-CN"/>
        </w:rPr>
        <w:t>3</w:t>
      </w:r>
      <w:r>
        <w:rPr>
          <w:rFonts w:hint="eastAsia" w:ascii="仿宋_GB2312" w:hAnsi="仿宋" w:eastAsia="仿宋_GB2312" w:cs="宋体"/>
          <w:color w:val="000000"/>
          <w:sz w:val="28"/>
          <w:szCs w:val="28"/>
        </w:rPr>
        <w:t>月</w:t>
      </w:r>
      <w:r>
        <w:rPr>
          <w:rFonts w:hint="eastAsia" w:ascii="仿宋_GB2312" w:hAnsi="仿宋" w:eastAsia="仿宋_GB2312" w:cs="宋体"/>
          <w:color w:val="auto"/>
          <w:sz w:val="28"/>
          <w:szCs w:val="28"/>
        </w:rPr>
        <w:t>生效</w:t>
      </w:r>
      <w:r>
        <w:rPr>
          <w:rFonts w:hint="eastAsia" w:ascii="仿宋_GB2312" w:hAnsi="仿宋" w:eastAsia="仿宋_GB2312" w:cs="宋体"/>
          <w:color w:val="000000"/>
          <w:sz w:val="28"/>
          <w:szCs w:val="28"/>
        </w:rPr>
        <w:t>。</w:t>
      </w:r>
    </w:p>
    <w:p>
      <w:pPr>
        <w:pageBreakBefore w:val="0"/>
        <w:widowControl w:val="0"/>
        <w:kinsoku/>
        <w:wordWrap/>
        <w:overflowPunct w:val="0"/>
        <w:topLinePunct w:val="0"/>
        <w:autoSpaceDE/>
        <w:autoSpaceDN/>
        <w:bidi w:val="0"/>
        <w:adjustRightInd w:val="0"/>
        <w:snapToGrid w:val="0"/>
        <w:spacing w:line="560" w:lineRule="exact"/>
        <w:ind w:firstLine="560" w:firstLineChars="200"/>
        <w:textAlignment w:val="auto"/>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第十九条　</w:t>
      </w:r>
      <w:r>
        <w:rPr>
          <w:rFonts w:hint="eastAsia" w:ascii="仿宋_GB2312" w:hAnsi="仿宋" w:eastAsia="仿宋_GB2312" w:cs="宋体"/>
          <w:color w:val="000000"/>
          <w:sz w:val="28"/>
          <w:szCs w:val="28"/>
        </w:rPr>
        <w:t>本条例由学社联财务部负责解释。</w:t>
      </w:r>
    </w:p>
    <w:p>
      <w:pPr>
        <w:pageBreakBefore w:val="0"/>
        <w:widowControl w:val="0"/>
        <w:kinsoku/>
        <w:wordWrap/>
        <w:overflowPunct w:val="0"/>
        <w:topLinePunct w:val="0"/>
        <w:autoSpaceDE/>
        <w:autoSpaceDN/>
        <w:bidi w:val="0"/>
        <w:snapToGrid w:val="0"/>
        <w:spacing w:line="560" w:lineRule="exact"/>
        <w:ind w:right="560" w:firstLine="560" w:firstLineChars="200"/>
        <w:jc w:val="right"/>
        <w:textAlignment w:val="auto"/>
        <w:rPr>
          <w:rFonts w:ascii="仿宋_GB2312" w:hAnsi="仿宋" w:eastAsia="仿宋_GB2312" w:cs="宋体"/>
          <w:color w:val="000000"/>
          <w:sz w:val="28"/>
          <w:szCs w:val="28"/>
        </w:rPr>
      </w:pPr>
    </w:p>
    <w:p>
      <w:pPr>
        <w:pageBreakBefore w:val="0"/>
        <w:widowControl w:val="0"/>
        <w:kinsoku/>
        <w:wordWrap/>
        <w:overflowPunct w:val="0"/>
        <w:topLinePunct w:val="0"/>
        <w:autoSpaceDE/>
        <w:autoSpaceDN/>
        <w:bidi w:val="0"/>
        <w:adjustRightInd w:val="0"/>
        <w:snapToGrid w:val="0"/>
        <w:spacing w:line="560" w:lineRule="exact"/>
        <w:ind w:firstLine="560" w:firstLineChars="200"/>
        <w:jc w:val="right"/>
        <w:textAlignment w:val="auto"/>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overflowPunct w:val="0"/>
        <w:snapToGrid w:val="0"/>
        <w:spacing w:line="500" w:lineRule="exact"/>
        <w:ind w:right="560" w:firstLine="560" w:firstLineChars="200"/>
        <w:jc w:val="right"/>
        <w:rPr>
          <w:rFonts w:ascii="仿宋_GB2312" w:hAnsi="仿宋" w:eastAsia="仿宋_GB2312" w:cs="宋体"/>
          <w:color w:val="FF0000"/>
          <w:sz w:val="28"/>
          <w:szCs w:val="28"/>
        </w:rPr>
      </w:pPr>
    </w:p>
    <w:p>
      <w:pPr>
        <w:overflowPunct w:val="0"/>
        <w:snapToGrid w:val="0"/>
        <w:spacing w:line="500" w:lineRule="exact"/>
        <w:ind w:right="560" w:firstLine="560" w:firstLineChars="200"/>
        <w:jc w:val="right"/>
        <w:rPr>
          <w:rFonts w:ascii="仿宋_GB2312" w:hAnsi="仿宋" w:eastAsia="仿宋_GB2312" w:cs="宋体"/>
          <w:color w:val="FF0000"/>
          <w:sz w:val="28"/>
          <w:szCs w:val="28"/>
        </w:rPr>
      </w:pPr>
    </w:p>
    <w:p>
      <w:pPr>
        <w:overflowPunct w:val="0"/>
        <w:snapToGrid w:val="0"/>
        <w:spacing w:line="500" w:lineRule="exact"/>
        <w:ind w:right="560" w:firstLine="560" w:firstLineChars="200"/>
        <w:jc w:val="right"/>
        <w:rPr>
          <w:rFonts w:ascii="仿宋_GB2312" w:hAnsi="仿宋" w:eastAsia="仿宋_GB2312" w:cs="宋体"/>
          <w:color w:val="FF0000"/>
          <w:sz w:val="28"/>
          <w:szCs w:val="28"/>
        </w:rPr>
      </w:pPr>
    </w:p>
    <w:p>
      <w:pPr>
        <w:overflowPunct w:val="0"/>
        <w:snapToGrid w:val="0"/>
        <w:spacing w:line="500" w:lineRule="exact"/>
        <w:ind w:right="560" w:firstLine="560" w:firstLineChars="200"/>
        <w:jc w:val="right"/>
        <w:rPr>
          <w:rFonts w:ascii="仿宋_GB2312" w:hAnsi="仿宋" w:eastAsia="仿宋_GB2312" w:cs="宋体"/>
          <w:color w:val="FF0000"/>
          <w:sz w:val="28"/>
          <w:szCs w:val="28"/>
        </w:rPr>
      </w:pPr>
    </w:p>
    <w:p>
      <w:pPr>
        <w:overflowPunct w:val="0"/>
        <w:snapToGrid w:val="0"/>
        <w:spacing w:line="500" w:lineRule="exact"/>
        <w:ind w:right="560" w:firstLine="560" w:firstLineChars="200"/>
        <w:jc w:val="right"/>
        <w:rPr>
          <w:rFonts w:ascii="仿宋_GB2312" w:hAnsi="仿宋" w:eastAsia="仿宋_GB2312" w:cs="宋体"/>
          <w:color w:val="FF0000"/>
          <w:sz w:val="28"/>
          <w:szCs w:val="28"/>
        </w:rPr>
      </w:pPr>
    </w:p>
    <w:p>
      <w:pPr>
        <w:pStyle w:val="2"/>
        <w:jc w:val="center"/>
        <w:rPr>
          <w:color w:val="000000"/>
        </w:rPr>
      </w:pPr>
      <w:bookmarkStart w:id="6" w:name="_Toc419799600"/>
      <w:r>
        <w:rPr>
          <w:rFonts w:hint="eastAsia"/>
          <w:color w:val="000000"/>
        </w:rPr>
        <w:t>湖南农业大学东方科技学院学生社团</w:t>
      </w:r>
    </w:p>
    <w:p>
      <w:pPr>
        <w:pStyle w:val="2"/>
        <w:jc w:val="center"/>
        <w:rPr>
          <w:rFonts w:hint="eastAsia"/>
          <w:color w:val="000000"/>
        </w:rPr>
      </w:pPr>
      <w:r>
        <w:rPr>
          <w:rFonts w:hint="eastAsia"/>
          <w:color w:val="000000"/>
          <w:lang w:val="en-US" w:eastAsia="zh-CN"/>
        </w:rPr>
        <w:t>月度</w:t>
      </w:r>
      <w:r>
        <w:rPr>
          <w:rFonts w:hint="eastAsia"/>
          <w:color w:val="000000"/>
        </w:rPr>
        <w:t>考核制度</w:t>
      </w:r>
      <w:bookmarkEnd w:id="6"/>
    </w:p>
    <w:p>
      <w:pPr>
        <w:pStyle w:val="3"/>
        <w:spacing w:before="0" w:beforeLines="0"/>
        <w:rPr>
          <w:rFonts w:hint="eastAsia"/>
          <w:color w:val="000000"/>
        </w:rPr>
      </w:pPr>
      <w:r>
        <w:rPr>
          <w:rFonts w:hint="eastAsia"/>
          <w:color w:val="000000"/>
        </w:rPr>
        <w:t>（</w:t>
      </w:r>
      <w:r>
        <w:rPr>
          <w:rFonts w:hint="eastAsia"/>
          <w:b/>
          <w:bCs/>
          <w:color w:val="000000"/>
        </w:rPr>
        <w:t>第十</w:t>
      </w:r>
      <w:r>
        <w:rPr>
          <w:rFonts w:hint="eastAsia"/>
          <w:b/>
          <w:bCs/>
          <w:color w:val="000000"/>
          <w:lang w:val="en-US" w:eastAsia="zh-CN"/>
        </w:rPr>
        <w:t>四</w:t>
      </w:r>
      <w:r>
        <w:rPr>
          <w:rFonts w:hint="eastAsia"/>
          <w:b/>
          <w:bCs/>
          <w:color w:val="000000"/>
        </w:rPr>
        <w:t>次</w:t>
      </w:r>
      <w:r>
        <w:rPr>
          <w:rFonts w:hint="eastAsia"/>
          <w:color w:val="000000"/>
        </w:rPr>
        <w:t>学生社团联合会代表大会表决通过）</w:t>
      </w:r>
    </w:p>
    <w:p>
      <w:pPr>
        <w:pStyle w:val="4"/>
        <w:spacing w:before="240" w:line="360" w:lineRule="auto"/>
        <w:rPr>
          <w:rFonts w:hint="eastAsia"/>
          <w:color w:val="000000"/>
        </w:rPr>
      </w:pPr>
      <w:r>
        <w:rPr>
          <w:rFonts w:hint="eastAsia"/>
          <w:color w:val="000000"/>
        </w:rPr>
        <w:t>第一章  总 则</w:t>
      </w:r>
    </w:p>
    <w:p>
      <w:pPr>
        <w:pageBreakBefore w:val="0"/>
        <w:widowControl w:val="0"/>
        <w:kinsoku/>
        <w:wordWrap/>
        <w:topLinePunct w:val="0"/>
        <w:bidi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第一条　</w:t>
      </w:r>
      <w:r>
        <w:rPr>
          <w:rFonts w:hint="eastAsia" w:ascii="仿宋_GB2312" w:hAnsi="仿宋" w:eastAsia="仿宋_GB2312" w:cs="宋体"/>
          <w:color w:val="000000"/>
          <w:sz w:val="28"/>
          <w:szCs w:val="28"/>
        </w:rPr>
        <w:t>为加强对学生社团工作的考核，更好地管理与服务社团，促进社团发展，根据《湖南农业大学东方科技学院学生社团联合会章程》，制定本制度。</w:t>
      </w:r>
    </w:p>
    <w:p>
      <w:pPr>
        <w:pageBreakBefore w:val="0"/>
        <w:widowControl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第二条　</w:t>
      </w:r>
      <w:r>
        <w:rPr>
          <w:rFonts w:hint="eastAsia" w:ascii="仿宋_GB2312" w:hAnsi="仿宋" w:eastAsia="仿宋_GB2312" w:cs="宋体"/>
          <w:color w:val="000000"/>
          <w:sz w:val="28"/>
          <w:szCs w:val="28"/>
        </w:rPr>
        <w:t>学生社团的</w:t>
      </w:r>
      <w:r>
        <w:rPr>
          <w:rFonts w:hint="eastAsia" w:ascii="仿宋_GB2312" w:hAnsi="仿宋" w:eastAsia="仿宋_GB2312" w:cs="宋体"/>
          <w:color w:val="000000"/>
          <w:sz w:val="28"/>
          <w:szCs w:val="28"/>
          <w:lang w:val="en-US" w:eastAsia="zh-CN"/>
        </w:rPr>
        <w:t>月度评价</w:t>
      </w:r>
      <w:r>
        <w:rPr>
          <w:rFonts w:hint="eastAsia" w:ascii="仿宋_GB2312" w:hAnsi="仿宋" w:eastAsia="仿宋_GB2312" w:cs="宋体"/>
          <w:color w:val="000000"/>
          <w:sz w:val="28"/>
          <w:szCs w:val="28"/>
        </w:rPr>
        <w:t>工作由</w:t>
      </w:r>
      <w:r>
        <w:rPr>
          <w:rFonts w:hint="eastAsia" w:ascii="仿宋_GB2312" w:hAnsi="仿宋" w:eastAsia="仿宋_GB2312" w:cs="宋体"/>
          <w:color w:val="000000"/>
          <w:sz w:val="28"/>
          <w:szCs w:val="28"/>
          <w:lang w:val="zh-CN"/>
        </w:rPr>
        <w:t>湖南农业大学东方科技学院学生社团联合会（以下简称“学社联”）主席团负责，其它部门配合。</w:t>
      </w:r>
    </w:p>
    <w:p>
      <w:pPr>
        <w:pStyle w:val="4"/>
        <w:pageBreakBefore w:val="0"/>
        <w:widowControl w:val="0"/>
        <w:kinsoku/>
        <w:wordWrap/>
        <w:topLinePunct w:val="0"/>
        <w:bidi w:val="0"/>
        <w:spacing w:before="240" w:line="560" w:lineRule="exact"/>
        <w:rPr>
          <w:rFonts w:hint="eastAsia"/>
          <w:color w:val="000000"/>
        </w:rPr>
      </w:pPr>
      <w:r>
        <w:rPr>
          <w:rFonts w:hint="eastAsia"/>
          <w:color w:val="000000"/>
        </w:rPr>
        <w:t>第二章　考核的原则与方式</w:t>
      </w:r>
    </w:p>
    <w:p>
      <w:pPr>
        <w:pageBreakBefore w:val="0"/>
        <w:widowControl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lang w:val="zh-CN" w:eastAsia="zh-CN"/>
        </w:rPr>
      </w:pPr>
      <w:r>
        <w:rPr>
          <w:rFonts w:hint="eastAsia" w:ascii="黑体" w:hAnsi="仿宋" w:eastAsia="黑体" w:cs="宋体"/>
          <w:color w:val="000000"/>
          <w:sz w:val="28"/>
          <w:szCs w:val="28"/>
        </w:rPr>
        <w:t>第三条　</w:t>
      </w:r>
      <w:r>
        <w:rPr>
          <w:rFonts w:hint="eastAsia" w:ascii="仿宋_GB2312" w:hAnsi="仿宋" w:eastAsia="仿宋_GB2312" w:cs="宋体"/>
          <w:color w:val="000000"/>
          <w:sz w:val="28"/>
          <w:szCs w:val="28"/>
        </w:rPr>
        <w:t>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考核坚持公开、公正、公平</w:t>
      </w:r>
      <w:r>
        <w:rPr>
          <w:rFonts w:hint="eastAsia" w:ascii="仿宋_GB2312" w:hAnsi="仿宋" w:eastAsia="仿宋_GB2312" w:cs="宋体"/>
          <w:color w:val="000000"/>
          <w:sz w:val="28"/>
          <w:szCs w:val="28"/>
          <w:lang w:eastAsia="zh-CN"/>
        </w:rPr>
        <w:t>。</w:t>
      </w:r>
    </w:p>
    <w:p>
      <w:pPr>
        <w:pageBreakBefore w:val="0"/>
        <w:widowControl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第四条　</w:t>
      </w:r>
      <w:r>
        <w:rPr>
          <w:rFonts w:hint="eastAsia" w:ascii="仿宋_GB2312" w:hAnsi="仿宋" w:eastAsia="仿宋_GB2312"/>
          <w:color w:val="000000"/>
          <w:sz w:val="28"/>
          <w:szCs w:val="28"/>
        </w:rPr>
        <w:t>学生社团的工作</w:t>
      </w:r>
      <w:r>
        <w:rPr>
          <w:rFonts w:hint="eastAsia" w:ascii="仿宋_GB2312" w:hAnsi="仿宋" w:eastAsia="仿宋_GB2312" w:cs="宋体"/>
          <w:color w:val="000000"/>
          <w:sz w:val="28"/>
          <w:szCs w:val="28"/>
        </w:rPr>
        <w:t>考核每</w:t>
      </w:r>
      <w:r>
        <w:rPr>
          <w:rFonts w:hint="eastAsia" w:ascii="仿宋_GB2312" w:hAnsi="仿宋" w:eastAsia="仿宋_GB2312" w:cs="宋体"/>
          <w:color w:val="000000"/>
          <w:sz w:val="28"/>
          <w:szCs w:val="28"/>
          <w:lang w:val="en-US" w:eastAsia="zh-CN"/>
        </w:rPr>
        <w:t>月</w:t>
      </w:r>
      <w:r>
        <w:rPr>
          <w:rFonts w:hint="eastAsia" w:ascii="仿宋_GB2312" w:hAnsi="仿宋" w:eastAsia="仿宋_GB2312" w:cs="宋体"/>
          <w:color w:val="000000"/>
          <w:sz w:val="28"/>
          <w:szCs w:val="28"/>
        </w:rPr>
        <w:t>进行一次，</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考核结果作为年度校、院 “优秀社团”评选的重要参考。</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考核学年平均分最低的学生社团予以注销。</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default" w:ascii="仿宋_GB2312" w:hAnsi="仿宋" w:eastAsia="仿宋_GB2312"/>
          <w:color w:val="000000"/>
          <w:sz w:val="28"/>
          <w:szCs w:val="28"/>
          <w:lang w:val="en-US" w:eastAsia="zh-CN"/>
        </w:rPr>
      </w:pPr>
      <w:r>
        <w:rPr>
          <w:rFonts w:hint="eastAsia" w:ascii="黑体" w:hAnsi="仿宋" w:eastAsia="黑体" w:cs="宋体"/>
          <w:color w:val="000000"/>
          <w:sz w:val="28"/>
          <w:szCs w:val="28"/>
        </w:rPr>
        <w:t>第五条　</w:t>
      </w:r>
      <w:r>
        <w:rPr>
          <w:rFonts w:hint="eastAsia" w:ascii="仿宋_GB2312" w:hAnsi="仿宋" w:eastAsia="仿宋_GB2312" w:cs="宋体"/>
          <w:color w:val="000000"/>
          <w:sz w:val="28"/>
          <w:szCs w:val="28"/>
        </w:rPr>
        <w:t>学生社团月度考核评分</w:t>
      </w:r>
      <w:r>
        <w:rPr>
          <w:rFonts w:hint="eastAsia" w:ascii="仿宋_GB2312" w:hAnsi="仿宋" w:eastAsia="仿宋_GB2312"/>
          <w:color w:val="000000"/>
          <w:sz w:val="28"/>
          <w:szCs w:val="28"/>
          <w:lang w:val="en-US" w:eastAsia="zh-CN"/>
        </w:rPr>
        <w:t>总分为100分</w:t>
      </w:r>
      <w:r>
        <w:rPr>
          <w:rFonts w:hint="eastAsia" w:ascii="仿宋_GB2312" w:hAnsi="仿宋" w:eastAsia="仿宋_GB2312"/>
          <w:color w:val="000000"/>
          <w:sz w:val="28"/>
          <w:szCs w:val="28"/>
        </w:rPr>
        <w:t>，</w:t>
      </w:r>
      <w:r>
        <w:rPr>
          <w:rFonts w:hint="eastAsia" w:ascii="仿宋_GB2312" w:hAnsi="仿宋" w:eastAsia="仿宋_GB2312"/>
          <w:color w:val="000000"/>
          <w:sz w:val="28"/>
          <w:szCs w:val="28"/>
          <w:lang w:val="en-US" w:eastAsia="zh-CN"/>
        </w:rPr>
        <w:t>主要包括：日常考核、活动考核、宣传考核、财务考核和激励性考核。学生社团月度考核</w:t>
      </w:r>
      <w:r>
        <w:rPr>
          <w:rFonts w:hint="eastAsia" w:ascii="仿宋_GB2312" w:hAnsi="仿宋" w:eastAsia="仿宋_GB2312"/>
          <w:color w:val="000000"/>
          <w:sz w:val="28"/>
          <w:szCs w:val="28"/>
        </w:rPr>
        <w:t>实行加分、扣分相结合的评分方式，出现减分项目则相应扣分，符合加分项目则相应加分（最多加100分），月度最终得分=</w:t>
      </w:r>
      <w:r>
        <w:rPr>
          <w:rFonts w:hint="eastAsia" w:ascii="仿宋_GB2312" w:hAnsi="仿宋" w:eastAsia="仿宋_GB2312"/>
          <w:color w:val="000000"/>
          <w:sz w:val="28"/>
          <w:szCs w:val="28"/>
          <w:lang w:val="en-US" w:eastAsia="zh-CN"/>
        </w:rPr>
        <w:t>日常考核得分*20%+活动考核得分*30%+宣传考核得分*30%+财务考核*20%+激励性考核得分。</w:t>
      </w:r>
    </w:p>
    <w:p>
      <w:pPr>
        <w:pStyle w:val="4"/>
        <w:pageBreakBefore w:val="0"/>
        <w:widowControl w:val="0"/>
        <w:kinsoku/>
        <w:wordWrap/>
        <w:topLinePunct w:val="0"/>
        <w:bidi w:val="0"/>
        <w:spacing w:before="240" w:line="560" w:lineRule="exact"/>
        <w:rPr>
          <w:rFonts w:hint="eastAsia"/>
          <w:color w:val="000000"/>
        </w:rPr>
      </w:pPr>
      <w:r>
        <w:rPr>
          <w:rFonts w:hint="eastAsia"/>
          <w:color w:val="000000"/>
        </w:rPr>
        <w:t>第三章 考核的内容与流程</w:t>
      </w:r>
    </w:p>
    <w:p>
      <w:pPr>
        <w:pageBreakBefore w:val="0"/>
        <w:widowControl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第六条　</w:t>
      </w:r>
      <w:r>
        <w:rPr>
          <w:rFonts w:hint="eastAsia" w:ascii="仿宋_GB2312" w:hAnsi="仿宋" w:eastAsia="仿宋_GB2312" w:cs="宋体"/>
          <w:color w:val="000000"/>
          <w:sz w:val="28"/>
          <w:szCs w:val="28"/>
        </w:rPr>
        <w:t>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考核具体评分内容参见《学生社团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考核指标体系》（见附件）。</w:t>
      </w:r>
    </w:p>
    <w:p>
      <w:pPr>
        <w:pageBreakBefore w:val="0"/>
        <w:widowControl w:val="0"/>
        <w:kinsoku/>
        <w:wordWrap/>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第七条　</w:t>
      </w:r>
      <w:r>
        <w:rPr>
          <w:rFonts w:hint="eastAsia" w:ascii="仿宋_GB2312" w:hAnsi="仿宋" w:eastAsia="仿宋_GB2312" w:cs="宋体"/>
          <w:color w:val="000000"/>
          <w:sz w:val="28"/>
          <w:szCs w:val="28"/>
        </w:rPr>
        <w:t>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考核的扣分项目主要参考相关制度，属于工作硬性考核；加分项目则属于激励性考核。</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b/>
          <w:color w:val="000000"/>
          <w:sz w:val="28"/>
          <w:szCs w:val="28"/>
          <w:lang w:val="zh-CN"/>
        </w:rPr>
      </w:pPr>
      <w:r>
        <w:rPr>
          <w:rFonts w:hint="eastAsia" w:ascii="黑体" w:hAnsi="仿宋" w:eastAsia="黑体" w:cs="宋体"/>
          <w:color w:val="000000"/>
          <w:sz w:val="28"/>
          <w:szCs w:val="28"/>
        </w:rPr>
        <w:t>第八条　</w:t>
      </w:r>
      <w:r>
        <w:rPr>
          <w:rFonts w:hint="eastAsia" w:ascii="仿宋_GB2312" w:hAnsi="仿宋" w:eastAsia="仿宋_GB2312" w:cs="宋体"/>
          <w:color w:val="000000"/>
          <w:sz w:val="28"/>
          <w:szCs w:val="28"/>
          <w:lang w:val="zh-CN"/>
        </w:rPr>
        <w:t>学生社团</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lang w:val="zh-CN"/>
        </w:rPr>
        <w:t>考核的流程为：</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en-US" w:eastAsia="zh-CN"/>
        </w:rPr>
      </w:pPr>
      <w:r>
        <w:rPr>
          <w:rFonts w:hint="eastAsia" w:ascii="仿宋_GB2312" w:hAnsi="仿宋" w:eastAsia="仿宋_GB2312" w:cs="宋体"/>
          <w:color w:val="000000"/>
          <w:sz w:val="28"/>
          <w:szCs w:val="28"/>
          <w:lang w:val="en-US" w:eastAsia="zh-CN"/>
        </w:rPr>
        <w:t>一</w:t>
      </w:r>
      <w:r>
        <w:rPr>
          <w:rFonts w:hint="eastAsia" w:ascii="仿宋_GB2312" w:hAnsi="仿宋" w:eastAsia="仿宋_GB2312" w:cs="宋体"/>
          <w:color w:val="000000"/>
          <w:sz w:val="28"/>
          <w:szCs w:val="28"/>
          <w:lang w:val="zh-CN"/>
        </w:rPr>
        <w:t>、学社联部门负责人依据指标体系逐项查实，并进行评分；</w:t>
      </w:r>
      <w:r>
        <w:rPr>
          <w:rFonts w:hint="eastAsia" w:ascii="仿宋_GB2312" w:hAnsi="仿宋" w:eastAsia="仿宋_GB2312" w:cs="宋体"/>
          <w:color w:val="000000"/>
          <w:sz w:val="28"/>
          <w:szCs w:val="28"/>
          <w:lang w:val="en-US" w:eastAsia="zh-CN"/>
        </w:rPr>
        <w:t xml:space="preserve"> </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eastAsia="zh-CN"/>
        </w:rPr>
      </w:pPr>
      <w:r>
        <w:rPr>
          <w:rFonts w:hint="eastAsia" w:ascii="仿宋_GB2312" w:hAnsi="仿宋" w:eastAsia="仿宋_GB2312" w:cs="宋体"/>
          <w:color w:val="000000"/>
          <w:sz w:val="28"/>
          <w:szCs w:val="28"/>
          <w:lang w:val="en-US" w:eastAsia="zh-CN"/>
        </w:rPr>
        <w:t>二、</w:t>
      </w:r>
      <w:r>
        <w:rPr>
          <w:rFonts w:hint="eastAsia" w:ascii="仿宋_GB2312" w:hAnsi="仿宋" w:eastAsia="仿宋_GB2312" w:cs="宋体"/>
          <w:color w:val="000000"/>
          <w:sz w:val="28"/>
          <w:szCs w:val="28"/>
          <w:lang w:val="zh-CN"/>
        </w:rPr>
        <w:t>综合</w:t>
      </w:r>
      <w:r>
        <w:rPr>
          <w:rFonts w:hint="eastAsia" w:ascii="仿宋_GB2312" w:hAnsi="仿宋" w:eastAsia="仿宋_GB2312" w:cs="宋体"/>
          <w:color w:val="000000"/>
          <w:sz w:val="28"/>
          <w:szCs w:val="28"/>
          <w:lang w:val="en-US" w:eastAsia="zh-CN"/>
        </w:rPr>
        <w:t>学社联部门评分</w:t>
      </w:r>
      <w:r>
        <w:rPr>
          <w:rFonts w:hint="eastAsia" w:ascii="仿宋_GB2312" w:hAnsi="仿宋" w:eastAsia="仿宋_GB2312" w:cs="宋体"/>
          <w:color w:val="000000"/>
          <w:sz w:val="28"/>
          <w:szCs w:val="28"/>
          <w:lang w:val="zh-CN"/>
        </w:rPr>
        <w:t>及</w:t>
      </w:r>
      <w:r>
        <w:rPr>
          <w:rFonts w:hint="eastAsia" w:ascii="仿宋_GB2312" w:hAnsi="仿宋" w:eastAsia="仿宋_GB2312" w:cs="宋体"/>
          <w:color w:val="000000"/>
          <w:sz w:val="28"/>
          <w:szCs w:val="28"/>
          <w:lang w:val="en-US" w:eastAsia="zh-CN"/>
        </w:rPr>
        <w:t>主席审查</w:t>
      </w:r>
      <w:r>
        <w:rPr>
          <w:rFonts w:hint="eastAsia" w:ascii="仿宋_GB2312" w:hAnsi="仿宋" w:eastAsia="仿宋_GB2312" w:cs="宋体"/>
          <w:color w:val="000000"/>
          <w:sz w:val="28"/>
          <w:szCs w:val="28"/>
          <w:lang w:val="zh-CN" w:eastAsia="zh-CN"/>
        </w:rPr>
        <w:t>情况</w:t>
      </w:r>
      <w:r>
        <w:rPr>
          <w:rFonts w:hint="eastAsia" w:ascii="仿宋_GB2312" w:hAnsi="仿宋" w:eastAsia="仿宋_GB2312" w:cs="宋体"/>
          <w:color w:val="000000"/>
          <w:sz w:val="28"/>
          <w:szCs w:val="28"/>
          <w:lang w:val="en-US" w:eastAsia="zh-CN"/>
        </w:rPr>
        <w:t>得月度最终分数</w:t>
      </w:r>
      <w:r>
        <w:rPr>
          <w:rFonts w:hint="eastAsia" w:ascii="仿宋_GB2312" w:hAnsi="仿宋" w:eastAsia="仿宋_GB2312" w:cs="宋体"/>
          <w:color w:val="000000"/>
          <w:sz w:val="28"/>
          <w:szCs w:val="28"/>
          <w:lang w:val="zh-CN" w:eastAsia="zh-CN"/>
        </w:rPr>
        <w:t>；</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en-US" w:eastAsia="zh-CN"/>
        </w:rPr>
        <w:t>三</w:t>
      </w:r>
      <w:r>
        <w:rPr>
          <w:rFonts w:hint="eastAsia" w:ascii="仿宋_GB2312" w:hAnsi="仿宋" w:eastAsia="仿宋_GB2312" w:cs="宋体"/>
          <w:color w:val="000000"/>
          <w:sz w:val="28"/>
          <w:szCs w:val="28"/>
          <w:lang w:val="zh-CN" w:eastAsia="zh-CN"/>
        </w:rPr>
        <w:t>、学社联在“</w:t>
      </w:r>
      <w:r>
        <w:rPr>
          <w:rFonts w:hint="eastAsia" w:ascii="仿宋_GB2312" w:hAnsi="仿宋" w:eastAsia="仿宋_GB2312" w:cs="宋体"/>
          <w:color w:val="000000"/>
          <w:sz w:val="28"/>
          <w:szCs w:val="28"/>
          <w:lang w:val="en-US" w:eastAsia="zh-CN"/>
        </w:rPr>
        <w:t>湖南农大东方学社联</w:t>
      </w:r>
      <w:r>
        <w:rPr>
          <w:rFonts w:hint="eastAsia" w:ascii="仿宋_GB2312" w:hAnsi="仿宋" w:eastAsia="仿宋_GB2312" w:cs="宋体"/>
          <w:color w:val="000000"/>
          <w:sz w:val="28"/>
          <w:szCs w:val="28"/>
          <w:lang w:val="zh-CN" w:eastAsia="zh-CN"/>
        </w:rPr>
        <w:t>、“</w:t>
      </w:r>
      <w:r>
        <w:rPr>
          <w:rFonts w:hint="eastAsia" w:ascii="仿宋_GB2312" w:hAnsi="仿宋" w:eastAsia="仿宋_GB2312" w:cs="宋体"/>
          <w:color w:val="000000"/>
          <w:sz w:val="28"/>
          <w:szCs w:val="28"/>
          <w:lang w:val="en-US" w:eastAsia="zh-CN"/>
        </w:rPr>
        <w:t>湘农东方</w:t>
      </w:r>
      <w:r>
        <w:rPr>
          <w:rFonts w:hint="eastAsia" w:ascii="仿宋_GB2312" w:hAnsi="仿宋" w:eastAsia="仿宋_GB2312" w:cs="宋体"/>
          <w:color w:val="000000"/>
          <w:sz w:val="28"/>
          <w:szCs w:val="28"/>
          <w:lang w:val="zh-CN" w:eastAsia="zh-CN"/>
        </w:rPr>
        <w:t>”</w:t>
      </w:r>
      <w:r>
        <w:rPr>
          <w:rFonts w:hint="eastAsia" w:ascii="仿宋_GB2312" w:hAnsi="仿宋" w:eastAsia="仿宋_GB2312" w:cs="宋体"/>
          <w:color w:val="000000"/>
          <w:sz w:val="28"/>
          <w:szCs w:val="28"/>
          <w:lang w:val="en-US" w:eastAsia="zh-CN"/>
        </w:rPr>
        <w:t>微信公众号</w:t>
      </w:r>
      <w:r>
        <w:rPr>
          <w:rFonts w:hint="eastAsia" w:ascii="仿宋_GB2312" w:hAnsi="仿宋" w:eastAsia="仿宋_GB2312" w:cs="宋体"/>
          <w:color w:val="000000"/>
          <w:sz w:val="28"/>
          <w:szCs w:val="28"/>
          <w:lang w:val="zh-CN"/>
        </w:rPr>
        <w:t>公示评分结果；</w:t>
      </w:r>
    </w:p>
    <w:p>
      <w:pPr>
        <w:pageBreakBefore w:val="0"/>
        <w:widowControl w:val="0"/>
        <w:kinsoku/>
        <w:wordWrap/>
        <w:topLinePunct w:val="0"/>
        <w:autoSpaceDE w:val="0"/>
        <w:autoSpaceDN w:val="0"/>
        <w:bidi w:val="0"/>
        <w:adjustRightInd w:val="0"/>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仿宋_GB2312" w:hAnsi="仿宋" w:eastAsia="仿宋_GB2312" w:cs="宋体"/>
          <w:color w:val="000000"/>
          <w:sz w:val="28"/>
          <w:szCs w:val="28"/>
          <w:lang w:val="en-US" w:eastAsia="zh-CN"/>
        </w:rPr>
        <w:t>四</w:t>
      </w:r>
      <w:r>
        <w:rPr>
          <w:rFonts w:hint="eastAsia" w:ascii="仿宋_GB2312" w:hAnsi="仿宋" w:eastAsia="仿宋_GB2312" w:cs="宋体"/>
          <w:color w:val="000000"/>
          <w:sz w:val="28"/>
          <w:szCs w:val="28"/>
          <w:lang w:val="zh-CN"/>
        </w:rPr>
        <w:t>、学社联公布最后考核结果。</w:t>
      </w:r>
    </w:p>
    <w:p>
      <w:pPr>
        <w:pStyle w:val="4"/>
        <w:pageBreakBefore w:val="0"/>
        <w:widowControl w:val="0"/>
        <w:kinsoku/>
        <w:wordWrap/>
        <w:topLinePunct w:val="0"/>
        <w:bidi w:val="0"/>
        <w:spacing w:before="240" w:line="560" w:lineRule="exact"/>
        <w:rPr>
          <w:rFonts w:hint="eastAsia"/>
          <w:color w:val="000000"/>
        </w:rPr>
      </w:pPr>
      <w:r>
        <w:rPr>
          <w:rFonts w:hint="eastAsia"/>
          <w:color w:val="000000"/>
        </w:rPr>
        <w:t>第四章 附 则</w:t>
      </w:r>
    </w:p>
    <w:p>
      <w:pPr>
        <w:pageBreakBefore w:val="0"/>
        <w:widowControl w:val="0"/>
        <w:kinsoku/>
        <w:wordWrap/>
        <w:overflowPunct w:val="0"/>
        <w:topLinePunct w:val="0"/>
        <w:bidi w:val="0"/>
        <w:adjustRightInd w:val="0"/>
        <w:snapToGrid w:val="0"/>
        <w:spacing w:line="560" w:lineRule="exact"/>
        <w:ind w:firstLine="560" w:firstLineChars="200"/>
        <w:rPr>
          <w:rFonts w:hint="eastAsia" w:ascii="仿宋_GB2312" w:hAnsi="仿宋" w:eastAsia="仿宋_GB2312"/>
          <w:color w:val="000000"/>
          <w:sz w:val="28"/>
          <w:szCs w:val="28"/>
        </w:rPr>
      </w:pPr>
      <w:r>
        <w:rPr>
          <w:rFonts w:hint="eastAsia" w:ascii="黑体" w:hAnsi="仿宋" w:eastAsia="黑体" w:cs="宋体"/>
          <w:color w:val="000000"/>
          <w:sz w:val="28"/>
          <w:szCs w:val="28"/>
        </w:rPr>
        <w:t>第九条　</w:t>
      </w:r>
      <w:r>
        <w:rPr>
          <w:rFonts w:hint="eastAsia" w:ascii="仿宋_GB2312" w:hAnsi="仿宋" w:eastAsia="仿宋_GB2312" w:cs="宋体"/>
          <w:color w:val="000000"/>
          <w:sz w:val="28"/>
          <w:szCs w:val="28"/>
        </w:rPr>
        <w:t>本条例</w:t>
      </w:r>
      <w:r>
        <w:rPr>
          <w:rFonts w:hint="eastAsia" w:ascii="仿宋_GB2312" w:hAnsi="仿宋" w:eastAsia="仿宋_GB2312" w:cs="宋体"/>
          <w:color w:val="auto"/>
          <w:sz w:val="28"/>
          <w:szCs w:val="28"/>
        </w:rPr>
        <w:t>自</w:t>
      </w:r>
      <w:r>
        <w:rPr>
          <w:rFonts w:hint="eastAsia" w:ascii="仿宋_GB2312" w:hAnsi="仿宋" w:eastAsia="仿宋_GB2312" w:cs="宋体"/>
          <w:color w:val="000000"/>
          <w:sz w:val="28"/>
          <w:szCs w:val="28"/>
        </w:rPr>
        <w:t>201</w:t>
      </w:r>
      <w:r>
        <w:rPr>
          <w:rFonts w:hint="eastAsia" w:ascii="仿宋_GB2312" w:hAnsi="仿宋" w:eastAsia="仿宋_GB2312" w:cs="宋体"/>
          <w:color w:val="000000"/>
          <w:sz w:val="28"/>
          <w:szCs w:val="28"/>
          <w:lang w:val="en-US" w:eastAsia="zh-CN"/>
        </w:rPr>
        <w:t>9</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val="en-US" w:eastAsia="zh-CN"/>
        </w:rPr>
        <w:t>3</w:t>
      </w:r>
      <w:r>
        <w:rPr>
          <w:rFonts w:hint="eastAsia" w:ascii="仿宋_GB2312" w:hAnsi="仿宋" w:eastAsia="仿宋_GB2312" w:cs="宋体"/>
          <w:color w:val="000000"/>
          <w:sz w:val="28"/>
          <w:szCs w:val="28"/>
        </w:rPr>
        <w:t>月</w:t>
      </w:r>
      <w:r>
        <w:rPr>
          <w:rFonts w:hint="eastAsia" w:ascii="仿宋_GB2312" w:hAnsi="仿宋" w:eastAsia="仿宋_GB2312" w:cs="宋体"/>
          <w:color w:val="auto"/>
          <w:sz w:val="28"/>
          <w:szCs w:val="28"/>
        </w:rPr>
        <w:t>生</w:t>
      </w:r>
      <w:r>
        <w:rPr>
          <w:rFonts w:hint="eastAsia" w:ascii="仿宋_GB2312" w:hAnsi="仿宋" w:eastAsia="仿宋_GB2312" w:cs="宋体"/>
          <w:color w:val="000000"/>
          <w:sz w:val="28"/>
          <w:szCs w:val="28"/>
        </w:rPr>
        <w:t>效。</w:t>
      </w:r>
    </w:p>
    <w:p>
      <w:pPr>
        <w:pageBreakBefore w:val="0"/>
        <w:widowControl w:val="0"/>
        <w:kinsoku/>
        <w:wordWrap/>
        <w:overflowPunct w:val="0"/>
        <w:topLinePunct w:val="0"/>
        <w:bidi w:val="0"/>
        <w:adjustRightInd w:val="0"/>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color w:val="000000"/>
          <w:sz w:val="28"/>
          <w:szCs w:val="28"/>
        </w:rPr>
        <w:t>第十条　</w:t>
      </w:r>
      <w:r>
        <w:rPr>
          <w:rFonts w:hint="eastAsia" w:ascii="仿宋_GB2312" w:hAnsi="仿宋" w:eastAsia="仿宋_GB2312" w:cs="宋体"/>
          <w:color w:val="000000"/>
          <w:sz w:val="28"/>
          <w:szCs w:val="28"/>
        </w:rPr>
        <w:t>本条例由学社联主席团负责解释。</w:t>
      </w:r>
    </w:p>
    <w:p>
      <w:pPr>
        <w:pageBreakBefore w:val="0"/>
        <w:widowControl w:val="0"/>
        <w:kinsoku/>
        <w:wordWrap/>
        <w:topLinePunct w:val="0"/>
        <w:bidi w:val="0"/>
        <w:spacing w:line="560" w:lineRule="exact"/>
        <w:jc w:val="left"/>
        <w:rPr>
          <w:rFonts w:ascii="仿宋" w:hAnsi="仿宋" w:eastAsia="仿宋" w:cs="宋体"/>
          <w:color w:val="000000"/>
          <w:sz w:val="30"/>
          <w:szCs w:val="30"/>
          <w:lang w:val="zh-CN"/>
        </w:rPr>
      </w:pPr>
    </w:p>
    <w:p>
      <w:pPr>
        <w:pageBreakBefore w:val="0"/>
        <w:widowControl w:val="0"/>
        <w:kinsoku/>
        <w:wordWrap/>
        <w:overflowPunct w:val="0"/>
        <w:topLinePunct w:val="0"/>
        <w:bidi w:val="0"/>
        <w:adjustRightInd w:val="0"/>
        <w:snapToGrid w:val="0"/>
        <w:spacing w:line="560" w:lineRule="exact"/>
        <w:ind w:firstLine="560" w:firstLineChars="200"/>
        <w:jc w:val="right"/>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pageBreakBefore w:val="0"/>
        <w:widowControl w:val="0"/>
        <w:kinsoku/>
        <w:wordWrap/>
        <w:overflowPunct w:val="0"/>
        <w:topLinePunct w:val="0"/>
        <w:bidi w:val="0"/>
        <w:adjustRightInd w:val="0"/>
        <w:snapToGrid w:val="0"/>
        <w:spacing w:line="560" w:lineRule="exact"/>
        <w:ind w:firstLine="560" w:firstLineChars="200"/>
        <w:jc w:val="right"/>
        <w:rPr>
          <w:rFonts w:hint="eastAsia" w:ascii="仿宋_GB2312" w:hAnsi="仿宋" w:eastAsia="仿宋_GB2312" w:cs="宋体"/>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jc w:val="both"/>
        <w:rPr>
          <w:rFonts w:hint="eastAsia" w:ascii="黑体" w:hAnsi="仿宋" w:eastAsia="黑体" w:cs="宋体"/>
          <w:color w:val="000000"/>
          <w:sz w:val="28"/>
          <w:szCs w:val="28"/>
        </w:rPr>
      </w:pPr>
      <w:r>
        <w:rPr>
          <w:rFonts w:hint="eastAsia" w:ascii="黑体" w:hAnsi="仿宋" w:eastAsia="黑体" w:cs="宋体"/>
          <w:color w:val="000000"/>
          <w:sz w:val="28"/>
          <w:szCs w:val="28"/>
        </w:rPr>
        <w:t>附件</w:t>
      </w:r>
      <w:r>
        <w:rPr>
          <w:rFonts w:hint="eastAsia" w:ascii="黑体" w:hAnsi="仿宋" w:eastAsia="黑体" w:cs="宋体"/>
          <w:color w:val="000000"/>
          <w:sz w:val="28"/>
          <w:szCs w:val="28"/>
          <w:lang w:val="en-US" w:eastAsia="zh-CN"/>
        </w:rPr>
        <w:t xml:space="preserve">        </w:t>
      </w:r>
      <w:r>
        <w:rPr>
          <w:rFonts w:hint="eastAsia" w:ascii="黑体" w:hAnsi="仿宋" w:eastAsia="黑体" w:cs="宋体"/>
          <w:color w:val="000000"/>
          <w:sz w:val="28"/>
          <w:szCs w:val="28"/>
        </w:rPr>
        <w:t>湖南农业大学东方科技学院学生社团</w:t>
      </w:r>
      <w:r>
        <w:rPr>
          <w:rFonts w:hint="eastAsia" w:ascii="黑体" w:hAnsi="仿宋" w:eastAsia="黑体" w:cs="宋体"/>
          <w:color w:val="000000"/>
          <w:sz w:val="28"/>
          <w:szCs w:val="28"/>
          <w:lang w:val="en-US" w:eastAsia="zh-CN"/>
        </w:rPr>
        <w:t>月度</w:t>
      </w:r>
      <w:r>
        <w:rPr>
          <w:rFonts w:hint="eastAsia" w:ascii="黑体" w:hAnsi="仿宋" w:eastAsia="黑体" w:cs="宋体"/>
          <w:color w:val="000000"/>
          <w:sz w:val="28"/>
          <w:szCs w:val="28"/>
        </w:rPr>
        <w:t>考核指标体系（</w:t>
      </w:r>
      <w:r>
        <w:rPr>
          <w:rFonts w:hint="eastAsia" w:ascii="黑体" w:hAnsi="仿宋" w:eastAsia="黑体" w:cs="宋体"/>
          <w:color w:val="000000"/>
          <w:sz w:val="28"/>
          <w:szCs w:val="28"/>
          <w:lang w:val="en-US" w:eastAsia="zh-CN"/>
        </w:rPr>
        <w:t>基础分400</w:t>
      </w:r>
      <w:r>
        <w:rPr>
          <w:rFonts w:hint="eastAsia" w:ascii="黑体" w:hAnsi="仿宋" w:eastAsia="黑体" w:cs="宋体"/>
          <w:color w:val="000000"/>
          <w:sz w:val="28"/>
          <w:szCs w:val="28"/>
        </w:rPr>
        <w:t>分</w:t>
      </w:r>
      <w:r>
        <w:rPr>
          <w:rFonts w:hint="eastAsia" w:ascii="黑体" w:hAnsi="仿宋" w:eastAsia="黑体" w:cs="宋体"/>
          <w:color w:val="000000"/>
          <w:sz w:val="28"/>
          <w:szCs w:val="28"/>
          <w:lang w:val="en-US" w:eastAsia="zh-CN"/>
        </w:rPr>
        <w:t>,最终满分100分</w:t>
      </w:r>
      <w:r>
        <w:rPr>
          <w:rFonts w:hint="eastAsia" w:ascii="黑体" w:hAnsi="仿宋" w:eastAsia="黑体" w:cs="宋体"/>
          <w:color w:val="000000"/>
          <w:sz w:val="28"/>
          <w:szCs w:val="28"/>
        </w:rPr>
        <w:t>）</w:t>
      </w:r>
    </w:p>
    <w:tbl>
      <w:tblPr>
        <w:tblStyle w:val="9"/>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318"/>
        <w:gridCol w:w="11304"/>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97" w:hRule="atLeast"/>
        </w:trPr>
        <w:tc>
          <w:tcPr>
            <w:tcW w:w="131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hAnsi="仿宋" w:eastAsia="黑体" w:cs="宋体"/>
                <w:color w:val="000000"/>
                <w:sz w:val="28"/>
                <w:szCs w:val="28"/>
                <w:vertAlign w:val="baseline"/>
                <w:lang w:val="en-US" w:eastAsia="zh-CN"/>
              </w:rPr>
            </w:pPr>
            <w:r>
              <w:rPr>
                <w:rFonts w:hint="default" w:ascii="仿宋_GB2312" w:hAnsi="宋体" w:eastAsia="仿宋_GB2312" w:cs="仿宋_GB2312"/>
                <w:b/>
                <w:i w:val="0"/>
                <w:color w:val="000000"/>
                <w:kern w:val="0"/>
                <w:sz w:val="24"/>
                <w:szCs w:val="24"/>
                <w:u w:val="none"/>
                <w:lang w:val="en-US" w:eastAsia="zh-CN" w:bidi="ar"/>
              </w:rPr>
              <w:t>评分指标</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hAnsi="仿宋" w:eastAsia="黑体" w:cs="宋体"/>
                <w:color w:val="000000"/>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考评内容</w:t>
            </w:r>
          </w:p>
        </w:tc>
        <w:tc>
          <w:tcPr>
            <w:tcW w:w="1256"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hAnsi="仿宋" w:eastAsia="黑体" w:cs="宋体"/>
                <w:color w:val="000000"/>
                <w:sz w:val="28"/>
                <w:szCs w:val="28"/>
                <w:vertAlign w:val="baseline"/>
                <w:lang w:val="en-US" w:eastAsia="zh-CN"/>
              </w:rPr>
            </w:pPr>
            <w:r>
              <w:rPr>
                <w:rFonts w:hint="default" w:ascii="仿宋_GB2312" w:hAnsi="宋体" w:eastAsia="仿宋_GB2312" w:cs="仿宋_GB2312"/>
                <w:b/>
                <w:i w:val="0"/>
                <w:color w:val="000000"/>
                <w:kern w:val="0"/>
                <w:sz w:val="24"/>
                <w:szCs w:val="24"/>
                <w:u w:val="none"/>
                <w:lang w:val="en-US" w:eastAsia="zh-CN" w:bidi="ar"/>
              </w:rPr>
              <w:t>组织考核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 w:eastAsia="仿宋_GB2312" w:cs="仿宋"/>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日常考核（100分）20%</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rPr>
            </w:pPr>
            <w:r>
              <w:rPr>
                <w:rFonts w:hint="default" w:ascii="仿宋_GB2312" w:hAnsi="宋体" w:eastAsia="仿宋_GB2312" w:cs="仿宋_GB2312"/>
                <w:i w:val="0"/>
                <w:color w:val="000000"/>
                <w:kern w:val="0"/>
                <w:sz w:val="24"/>
                <w:szCs w:val="24"/>
                <w:u w:val="none"/>
                <w:lang w:val="en-US" w:eastAsia="zh-CN" w:bidi="ar"/>
              </w:rPr>
              <w:t xml:space="preserve">1、不服从工作安排，提醒仍不改正，且查属实   </w:t>
            </w:r>
            <w:r>
              <w:rPr>
                <w:rStyle w:val="12"/>
                <w:rFonts w:hAnsi="宋体"/>
                <w:lang w:val="en-US" w:eastAsia="zh-CN" w:bidi="ar"/>
              </w:rPr>
              <w:t xml:space="preserve">                                      </w:t>
            </w:r>
            <w:r>
              <w:rPr>
                <w:rStyle w:val="13"/>
                <w:rFonts w:hAnsi="宋体"/>
                <w:lang w:val="en-US" w:eastAsia="zh-CN" w:bidi="ar"/>
              </w:rPr>
              <w:t>扣30分/次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FF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FF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2、有会员投诉，且查属实                                                           扣30分/次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3、学生社团办公室卫生检查不合格（每月2次）                                       扣10分/次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4、学生社团每周四中午12：30前未上交下周工作计划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扣10分/次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5、学生社团工作材料上交不及时（拖欠1天/2天/3天以上）                 扣10分/20分/30分/次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6、参加团委、学社联组织的会议或培训时无故缺席（迟到15分钟以上视为缺席）          扣20分/次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7、参加团委、学社联组织的会议或培训时迟到、早退、未带工作证、笔记本               扣10分/次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8、参加团委、学社联组织的会议或培训时玩手机、睡觉、不作笔记                       扣10分/次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9、月度内学生社团管理机构召开工作例会少于2次、未提前12小时通知发展部            扣15分/次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10、学生社团召开工作例会缺少工作例会记录                                          扣10分/次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11、学生社团召开工作例会时缺席、未带工作证、笔记本                                扣5分/人次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12、学生社团召开工作例会时迟到、早退、嬉戏打闹、吃东西、玩手机等违规行为          扣2分/人次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 w:eastAsia="仿宋_GB2312" w:cs="仿宋"/>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活动考核（100分）30%</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1、活动开展未提前12小时通知发展部                                           取消活动评分资格</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仿宋"/>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2、违反《学生社团活动管理条例》第二章第三、四、五、六条任意一项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扣30分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3、违反《学生社团活动管理条例》第三章第七、八条任意一项                           扣15分/次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4、学生社团未在活动开展前7天上交三表一书或越级审理                                   扣20分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5、学生社团活动结束后三天内未上交活动总结                                             扣20分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6、学生社团活动中存在突发问题未及时处理                                               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7、学生社团活动中会员到场率未达到80%/60%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扣5分/10分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8、学生社团活动中会员参与度未达到60%/40%                                         扣5分/10分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9、学生社团活动中现场秩序一般/差                                                 扣5分/10分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10、学生社团活动中现场卫生情况差                                                      扣5分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11、学生社团活动为专业讲座时，经审核讲座主题于报备主题有偏题                 取消活动评分资格  </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 w:eastAsia="仿宋_GB2312" w:cs="仿宋"/>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宣传考核（100分）30%</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1、违反《学生社团宣传管理条例》第二章第三、四、五条任意一项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扣30分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2、违反《学生社团宣传管理条例》第三章第七、八条任意一项                              扣30分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3、违反《学生社团宣传管理条例》第三章第九条任意一项                               扣15分/次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4、违反《学生社团宣传管理条例》第四章第十条                                          扣30分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5、违反《学生社团宣传管理条例》第四章第十一条第一项                               扣15分/篇</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6、违反《学生社团宣传管理条例》第四章第十一条第二项                                扣5分/次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7、违反《学生社团宣传管理条例》第四章第十一条第三项                                扣5分/次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8、违反《学生社团宣传管理条例》第四章第十二条第一项                               扣10分/次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9、违反《学生社团宣传管理条例》第四章第十二条第二项                                   扣5分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10、微信素材图片不合格（清晰度不高、存在水印、未突出活动主题）                     扣2分/项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11、微信素材质量不合格（无标题、有错别字、语句不通顺、图文搭配不当、无活动总结）   扣2分/项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30" w:lineRule="exact"/>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微博推文内容不合格（有错别字、语句不通顺、无标题、标题格式不对或未@学社联官方微博</w:t>
            </w:r>
            <w:r>
              <w:rPr>
                <w:rFonts w:hint="eastAsia" w:ascii="仿宋_GB2312" w:hAnsi="宋体" w:eastAsia="仿宋_GB2312" w:cs="仿宋_GB2312"/>
                <w:i w:val="0"/>
                <w:color w:val="000000"/>
                <w:kern w:val="0"/>
                <w:sz w:val="24"/>
                <w:szCs w:val="24"/>
                <w:u w:val="none"/>
                <w:lang w:val="en-US" w:eastAsia="zh-CN" w:bidi="ar"/>
              </w:rPr>
              <w:t>)</w:t>
            </w:r>
            <w:r>
              <w:rPr>
                <w:rFonts w:hint="default" w:ascii="仿宋_GB2312" w:hAnsi="宋体" w:eastAsia="仿宋_GB2312" w:cs="仿宋_GB2312"/>
                <w:i w:val="0"/>
                <w:color w:val="000000"/>
                <w:kern w:val="0"/>
                <w:sz w:val="24"/>
                <w:szCs w:val="24"/>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0" w:lineRule="exact"/>
              <w:jc w:val="righ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扣2分/项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righ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13、微博推文非原创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扣5分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14、微博推文无图片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扣2分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15、月度内未上交新闻稿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扣30分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16、新闻稿上交不及时（未在社团活动结束后24小时内上交）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17、新闻稿内容不合格（格式错误、无标题、有错别字、语句不通顺）                     扣5分/项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18、新闻稿无图片或图片未反映活动主题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19.宣传展板未标明主办方与承办方、主题不明确、文字书写不规范、未标明时间、地点     扣20分/项   </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黑体" w:hAnsi="仿宋" w:eastAsia="黑体" w:cs="宋体"/>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财务考核（100分）20%</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default"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1、违反《学生社团财务管理条例》第二章第七、八条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扣30分/次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Tahoma"/>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2、违反《学生社团财务管理条例》第三章第十二条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Tahoma"/>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3、违反《学生社团财务管理条例》第三章第十三条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扣20分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5、学生社团报账前准备工作不当（详见学生社团联合会财务评分细则）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扣15分/项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left"/>
              <w:rPr>
                <w:rFonts w:hint="eastAsia" w:ascii="仿宋_GB2312" w:hAnsi="仿宋" w:eastAsia="仿宋_GB2312" w:cs="Tahoma"/>
                <w:color w:val="FF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6、未在活动结束三天内上交活动总结却强制要求报账或未在活动结束四天内完成报账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扣20分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7、学生社团财务预算表的填写不当（详见学生社团联合会财务评分细则）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扣20分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8、学生社团账本、收据的保管、书写不当（详见学生社团联合会财务评分细则）           扣20分/项</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9、学生社团公共财产保管不当（详见学生社团联合会财务评分细则）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10、学生社团财务抽检不合格（详见学生社团联合会财务评分细则）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 xml:space="preserve">     扣10分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11、以学生社团名义拉赞助不上报或虚报金额                                     取消财务评分资格</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12、在无任何证明的情况下，用学社联名义私自在商店或复印店挂账，造成财务混乱   取消财务评分资格</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13、学生社团账本丢失或严重损坏                                               取消财务评分资格</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restart"/>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黑体" w:hAnsi="仿宋" w:eastAsia="黑体" w:cs="宋体"/>
                <w:color w:val="000000"/>
                <w:sz w:val="28"/>
                <w:szCs w:val="28"/>
                <w:vertAlign w:val="baseline"/>
                <w:lang w:val="en-US" w:eastAsia="zh-CN"/>
              </w:rPr>
            </w:pPr>
            <w:r>
              <w:rPr>
                <w:rFonts w:hint="default" w:ascii="仿宋_GB2312" w:hAnsi="宋体" w:eastAsia="仿宋_GB2312" w:cs="仿宋_GB2312"/>
                <w:i w:val="0"/>
                <w:color w:val="000000"/>
                <w:kern w:val="0"/>
                <w:sz w:val="24"/>
                <w:szCs w:val="24"/>
                <w:u w:val="none"/>
                <w:lang w:val="en-US" w:eastAsia="zh-CN" w:bidi="ar"/>
              </w:rPr>
              <w:t>激励性  考核</w:t>
            </w: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1、学生社团在除参与月评活动外额外举办活动酌情加分（上限10分）                     加5分/次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Tahoma"/>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2、学生社团活动为专业讲座时，进行会员调查，后上交调查报告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加5分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Tahoma"/>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3、学生社团微信推送阅读量＞500                                                       加10分</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仿宋_GB2312" w:hAnsi="仿宋" w:eastAsia="仿宋_GB2312" w:cs="Tahoma"/>
                <w:color w:val="000000"/>
                <w:kern w:val="0"/>
                <w:sz w:val="24"/>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4、学生社团在除活动月评外额外上交没有任何问题的微信推送素材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加5分/次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5、学生社团撰写的经验材料或调研报告获学院肯定                                      加5分/次</w:t>
            </w:r>
          </w:p>
        </w:tc>
        <w:tc>
          <w:tcPr>
            <w:tcW w:w="1256"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6、学生社团在校级及以上媒体被报道                                                 加10分/次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7、学生社团在科研课题中获得校级、省级、国家级奖励                      加10分/20分/30分/次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8、学生社团个人、团体获得与工作方面相关的院级、校级、省级、国家级奖励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参见说明</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9、学生社团承办院级竞赛或活动、代表学院对外交流与合作                             加10分/次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10、学生社团工作或管理有成效、有创新并获得学院肯定                                加10分/次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trPr>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11、学生社团获得院级、校级奖励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加30分/次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12、学生社团获得省级、国家级奖励                                                  加50分/次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13、学生社团拉取活动赞助金或物资200至500元                                      </w:t>
            </w:r>
            <w:r>
              <w:rPr>
                <w:rFonts w:hint="eastAsia" w:ascii="仿宋_GB2312" w:hAnsi="宋体" w:eastAsia="仿宋_GB2312" w:cs="仿宋_GB2312"/>
                <w:i w:val="0"/>
                <w:color w:val="000000"/>
                <w:kern w:val="0"/>
                <w:sz w:val="24"/>
                <w:szCs w:val="24"/>
                <w:u w:val="none"/>
                <w:lang w:val="en-US" w:eastAsia="zh-CN" w:bidi="ar"/>
              </w:rPr>
              <w:t xml:space="preserve"> </w:t>
            </w:r>
            <w:r>
              <w:rPr>
                <w:rFonts w:hint="default" w:ascii="仿宋_GB2312" w:hAnsi="宋体" w:eastAsia="仿宋_GB2312" w:cs="仿宋_GB2312"/>
                <w:i w:val="0"/>
                <w:color w:val="000000"/>
                <w:kern w:val="0"/>
                <w:sz w:val="24"/>
                <w:szCs w:val="24"/>
                <w:u w:val="none"/>
                <w:lang w:val="en-US" w:eastAsia="zh-CN" w:bidi="ar"/>
              </w:rPr>
              <w:t>加5分/次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14、学生社团拉取活动赞助金或物资500至1000元                                     加10分/次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 xml:space="preserve">15、学生社团拉取活动赞助金或物资1000至2000元                                    加15分/次  </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8" w:type="dxa"/>
            <w:vMerge w:val="continue"/>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center"/>
              <w:rPr>
                <w:rFonts w:hint="eastAsia" w:ascii="黑体" w:hAnsi="仿宋" w:eastAsia="黑体" w:cs="宋体"/>
                <w:color w:val="000000"/>
                <w:sz w:val="28"/>
                <w:szCs w:val="28"/>
                <w:vertAlign w:val="baseline"/>
                <w:lang w:val="en-US" w:eastAsia="zh-CN"/>
              </w:rPr>
            </w:pPr>
          </w:p>
        </w:tc>
        <w:tc>
          <w:tcPr>
            <w:tcW w:w="1130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16、学生社团拉取活动赞助金或物资2000元以上                                       加20分/次</w:t>
            </w:r>
          </w:p>
        </w:tc>
        <w:tc>
          <w:tcPr>
            <w:tcW w:w="125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30" w:lineRule="exact"/>
              <w:jc w:val="both"/>
              <w:rPr>
                <w:rFonts w:hint="eastAsia"/>
                <w:color w:va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318" w:type="dxa"/>
            <w:shd w:val="clear" w:color="auto" w:fill="FFFFFF"/>
            <w:noWrap w:val="0"/>
            <w:vAlign w:val="center"/>
          </w:tcPr>
          <w:p>
            <w:pPr>
              <w:keepNext w:val="0"/>
              <w:keepLines w:val="0"/>
              <w:widowControl/>
              <w:suppressLineNumbers w:val="0"/>
              <w:jc w:val="center"/>
              <w:textAlignment w:val="center"/>
              <w:rPr>
                <w:rFonts w:hint="eastAsia" w:ascii="黑体" w:hAnsi="仿宋" w:eastAsia="黑体" w:cs="宋体"/>
                <w:color w:val="000000"/>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相关  说明</w:t>
            </w:r>
          </w:p>
        </w:tc>
        <w:tc>
          <w:tcPr>
            <w:tcW w:w="12560" w:type="dxa"/>
            <w:gridSpan w:val="2"/>
            <w:shd w:val="clear" w:color="auto" w:fill="FFFFFF"/>
            <w:noWrap w:val="0"/>
            <w:vAlign w:val="center"/>
          </w:tcPr>
          <w:p>
            <w:pPr>
              <w:keepNext w:val="0"/>
              <w:keepLines w:val="0"/>
              <w:widowControl/>
              <w:suppressLineNumbers w:val="0"/>
              <w:jc w:val="both"/>
              <w:textAlignment w:val="center"/>
              <w:rPr>
                <w:rFonts w:hint="eastAsia" w:ascii="仿宋_GB2312" w:hAnsi="仿宋" w:eastAsia="仿宋_GB2312" w:cs="Tahoma"/>
                <w:color w:val="000000"/>
                <w:kern w:val="0"/>
                <w:sz w:val="24"/>
                <w:lang w:val="en-US" w:eastAsia="zh-CN"/>
              </w:rPr>
            </w:pPr>
            <w:r>
              <w:rPr>
                <w:rFonts w:hint="default" w:ascii="仿宋_GB2312" w:hAnsi="宋体" w:eastAsia="仿宋_GB2312" w:cs="仿宋_GB2312"/>
                <w:i w:val="0"/>
                <w:color w:val="000000"/>
                <w:kern w:val="0"/>
                <w:sz w:val="24"/>
                <w:szCs w:val="24"/>
                <w:u w:val="none"/>
                <w:lang w:val="en-US" w:eastAsia="zh-CN" w:bidi="ar"/>
              </w:rPr>
              <w:t>与工作方面有关的各项比赛，学生社团个人获得院级、校级、省级、国家级奖励分别加5分、10分、20分、30分；学生社团团体获得校级一等奖加10分、二等奖加8分、三等奖加6分、三等奖以外奖励加4分，省、国家一、二、三、三以外依此加10分。</w:t>
            </w:r>
          </w:p>
        </w:tc>
      </w:tr>
    </w:tbl>
    <w:p>
      <w:pPr>
        <w:jc w:val="both"/>
        <w:rPr>
          <w:rFonts w:hint="eastAsia"/>
          <w:b/>
          <w:color w:val="000000"/>
          <w:sz w:val="32"/>
          <w:szCs w:val="32"/>
          <w:lang w:val="en-US" w:eastAsia="zh-CN"/>
        </w:rPr>
      </w:pPr>
    </w:p>
    <w:p>
      <w:pPr>
        <w:jc w:val="both"/>
        <w:rPr>
          <w:rFonts w:hint="eastAsia"/>
          <w:b/>
          <w:color w:val="000000"/>
          <w:sz w:val="32"/>
          <w:szCs w:val="32"/>
          <w:lang w:val="en-US" w:eastAsia="zh-CN"/>
        </w:rPr>
      </w:pPr>
      <w:r>
        <w:rPr>
          <w:rFonts w:hint="eastAsia"/>
          <w:b/>
          <w:color w:val="000000"/>
          <w:sz w:val="32"/>
          <w:szCs w:val="32"/>
          <w:lang w:val="en-US" w:eastAsia="zh-CN"/>
        </w:rPr>
        <w:t>附：</w:t>
      </w:r>
    </w:p>
    <w:p>
      <w:pPr>
        <w:jc w:val="center"/>
        <w:rPr>
          <w:rFonts w:hint="eastAsia"/>
          <w:b/>
          <w:color w:val="000000"/>
          <w:sz w:val="32"/>
          <w:szCs w:val="32"/>
          <w:lang w:val="en-US" w:eastAsia="zh-CN"/>
        </w:rPr>
      </w:pPr>
      <w:r>
        <w:rPr>
          <w:rFonts w:hint="default"/>
          <w:b/>
          <w:color w:val="000000"/>
          <w:sz w:val="32"/>
          <w:szCs w:val="32"/>
        </w:rPr>
        <w:t>学生社团联合会财务</w:t>
      </w:r>
      <w:r>
        <w:rPr>
          <w:rFonts w:hint="default"/>
          <w:b/>
          <w:color w:val="000000"/>
          <w:sz w:val="32"/>
          <w:szCs w:val="32"/>
          <w:lang w:eastAsia="zh-CN"/>
        </w:rPr>
        <w:t>评分</w:t>
      </w:r>
      <w:r>
        <w:rPr>
          <w:rFonts w:hint="default"/>
          <w:b/>
          <w:color w:val="000000"/>
          <w:sz w:val="32"/>
          <w:szCs w:val="32"/>
        </w:rPr>
        <w:t>制度</w:t>
      </w:r>
      <w:r>
        <w:rPr>
          <w:rFonts w:hint="eastAsia"/>
          <w:b/>
          <w:color w:val="000000"/>
          <w:sz w:val="32"/>
          <w:szCs w:val="32"/>
          <w:lang w:val="en-US" w:eastAsia="zh-CN"/>
        </w:rPr>
        <w:t>细则</w:t>
      </w:r>
    </w:p>
    <w:p>
      <w:pPr>
        <w:jc w:val="both"/>
        <w:rPr>
          <w:rFonts w:hint="eastAsia"/>
          <w:b/>
          <w:color w:val="000000"/>
          <w:sz w:val="32"/>
          <w:szCs w:val="32"/>
          <w:lang w:val="en-US" w:eastAsia="zh-CN"/>
        </w:rPr>
      </w:pPr>
    </w:p>
    <w:tbl>
      <w:tblPr>
        <w:tblStyle w:val="8"/>
        <w:tblpPr w:leftFromText="180" w:rightFromText="180" w:vertAnchor="page" w:horzAnchor="page" w:tblpX="901" w:tblpY="2629"/>
        <w:tblOverlap w:val="never"/>
        <w:tblW w:w="14701" w:type="dxa"/>
        <w:tblInd w:w="0" w:type="dxa"/>
        <w:tblLayout w:type="fixed"/>
        <w:tblCellMar>
          <w:top w:w="0" w:type="dxa"/>
          <w:left w:w="108" w:type="dxa"/>
          <w:bottom w:w="0" w:type="dxa"/>
          <w:right w:w="108" w:type="dxa"/>
        </w:tblCellMar>
      </w:tblPr>
      <w:tblGrid>
        <w:gridCol w:w="1826"/>
        <w:gridCol w:w="10463"/>
        <w:gridCol w:w="2412"/>
      </w:tblGrid>
      <w:tr>
        <w:tblPrEx>
          <w:tblLayout w:type="fixed"/>
          <w:tblCellMar>
            <w:top w:w="0" w:type="dxa"/>
            <w:left w:w="108" w:type="dxa"/>
            <w:bottom w:w="0" w:type="dxa"/>
            <w:right w:w="108" w:type="dxa"/>
          </w:tblCellMar>
        </w:tblPrEx>
        <w:trPr>
          <w:trHeight w:val="896"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内容</w:t>
            </w:r>
          </w:p>
        </w:tc>
        <w:tc>
          <w:tcPr>
            <w:tcW w:w="1046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细则</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扣分标准</w:t>
            </w:r>
          </w:p>
        </w:tc>
      </w:tr>
      <w:tr>
        <w:tblPrEx>
          <w:tblLayout w:type="fixed"/>
          <w:tblCellMar>
            <w:top w:w="0" w:type="dxa"/>
            <w:left w:w="108" w:type="dxa"/>
            <w:bottom w:w="0" w:type="dxa"/>
            <w:right w:w="108" w:type="dxa"/>
          </w:tblCellMar>
        </w:tblPrEx>
        <w:trPr>
          <w:trHeight w:val="1598"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报账前</w:t>
            </w:r>
          </w:p>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准备工作</w:t>
            </w:r>
          </w:p>
        </w:tc>
        <w:tc>
          <w:tcPr>
            <w:tcW w:w="1046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w:t>
            </w:r>
            <w:r>
              <w:rPr>
                <w:rFonts w:hint="default" w:ascii="仿宋_GB2312" w:hAnsi="仿宋" w:eastAsia="仿宋_GB2312"/>
                <w:color w:val="000000"/>
                <w:sz w:val="24"/>
                <w:szCs w:val="24"/>
                <w:lang w:val="en-US" w:eastAsia="zh-CN"/>
              </w:rPr>
              <w:t xml:space="preserve">、到报账地点时未完成账本书写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w:t>
            </w:r>
            <w:r>
              <w:rPr>
                <w:rFonts w:hint="default" w:ascii="仿宋_GB2312" w:hAnsi="仿宋" w:eastAsia="仿宋_GB2312"/>
                <w:color w:val="000000"/>
                <w:sz w:val="24"/>
                <w:szCs w:val="24"/>
                <w:lang w:val="en-US" w:eastAsia="zh-CN"/>
              </w:rPr>
              <w:t xml:space="preserve">、没有携带账本和收据本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3、没有拍摄签单图片</w:t>
            </w:r>
            <w:r>
              <w:rPr>
                <w:rFonts w:hint="default" w:ascii="仿宋_GB2312" w:hAnsi="仿宋" w:eastAsia="仿宋_GB2312"/>
                <w:color w:val="000000"/>
                <w:sz w:val="24"/>
                <w:szCs w:val="24"/>
                <w:lang w:val="en-US" w:eastAsia="zh-CN"/>
              </w:rPr>
              <w:t xml:space="preserve">   </w:t>
            </w:r>
          </w:p>
          <w:p>
            <w:pPr>
              <w:adjustRightInd w:val="0"/>
              <w:snapToGrid w:val="0"/>
              <w:spacing w:line="240" w:lineRule="auto"/>
              <w:rPr>
                <w:rFonts w:hint="eastAsia"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4、本月签单账目漏报</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w:t>
            </w:r>
            <w:r>
              <w:rPr>
                <w:rFonts w:hint="default" w:ascii="仿宋_GB2312" w:hAnsi="仿宋" w:eastAsia="仿宋_GB2312"/>
                <w:color w:val="000000"/>
                <w:sz w:val="24"/>
                <w:szCs w:val="24"/>
                <w:lang w:val="en-US" w:eastAsia="zh-CN"/>
              </w:rPr>
              <w:t>未按时到达报账场地进行报账</w:t>
            </w:r>
          </w:p>
        </w:tc>
        <w:tc>
          <w:tcPr>
            <w:tcW w:w="241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40" w:lineRule="auto"/>
              <w:rPr>
                <w:rFonts w:hint="eastAsia" w:ascii="仿宋_GB2312" w:hAnsi="仿宋" w:eastAsia="仿宋_GB2312"/>
                <w:color w:val="000000"/>
                <w:sz w:val="24"/>
                <w:szCs w:val="24"/>
                <w:lang w:val="en-US" w:eastAsia="zh-CN"/>
              </w:rPr>
            </w:pPr>
          </w:p>
          <w:p>
            <w:pPr>
              <w:adjustRightInd w:val="0"/>
              <w:snapToGrid w:val="0"/>
              <w:spacing w:line="240" w:lineRule="auto"/>
              <w:rPr>
                <w:rFonts w:hint="eastAsia" w:ascii="仿宋_GB2312" w:hAnsi="仿宋" w:eastAsia="仿宋_GB2312"/>
                <w:color w:val="000000"/>
                <w:sz w:val="24"/>
                <w:szCs w:val="24"/>
                <w:lang w:val="en-US" w:eastAsia="zh-CN"/>
              </w:rPr>
            </w:pPr>
          </w:p>
          <w:p>
            <w:pPr>
              <w:adjustRightInd w:val="0"/>
              <w:snapToGrid w:val="0"/>
              <w:spacing w:line="240" w:lineRule="auto"/>
              <w:jc w:val="center"/>
              <w:rPr>
                <w:rFonts w:hint="eastAsia"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扣15分/项</w:t>
            </w:r>
          </w:p>
        </w:tc>
      </w:tr>
      <w:tr>
        <w:tblPrEx>
          <w:tblLayout w:type="fixed"/>
          <w:tblCellMar>
            <w:top w:w="0" w:type="dxa"/>
            <w:left w:w="108" w:type="dxa"/>
            <w:bottom w:w="0" w:type="dxa"/>
            <w:right w:w="108" w:type="dxa"/>
          </w:tblCellMar>
        </w:tblPrEx>
        <w:trPr>
          <w:trHeight w:val="1148"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预算表</w:t>
            </w:r>
          </w:p>
        </w:tc>
        <w:tc>
          <w:tcPr>
            <w:tcW w:w="10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w:t>
            </w:r>
            <w:r>
              <w:rPr>
                <w:rFonts w:hint="default" w:ascii="仿宋_GB2312" w:hAnsi="仿宋" w:eastAsia="仿宋_GB2312"/>
                <w:color w:val="000000"/>
                <w:sz w:val="24"/>
                <w:szCs w:val="24"/>
                <w:lang w:val="en-US" w:eastAsia="zh-CN"/>
              </w:rPr>
              <w:t xml:space="preserve">、未按照学生社团联合会财务制度总章上规定的预算表格式填写预算表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w:t>
            </w:r>
            <w:r>
              <w:rPr>
                <w:rFonts w:hint="default" w:ascii="仿宋_GB2312" w:hAnsi="仿宋" w:eastAsia="仿宋_GB2312"/>
                <w:color w:val="000000"/>
                <w:sz w:val="24"/>
                <w:szCs w:val="24"/>
                <w:lang w:val="en-US" w:eastAsia="zh-CN"/>
              </w:rPr>
              <w:t>、填写内容不</w:t>
            </w:r>
            <w:r>
              <w:rPr>
                <w:rFonts w:hint="eastAsia" w:ascii="仿宋_GB2312" w:hAnsi="仿宋" w:eastAsia="仿宋_GB2312"/>
                <w:color w:val="000000"/>
                <w:sz w:val="24"/>
                <w:szCs w:val="24"/>
                <w:lang w:val="en-US" w:eastAsia="zh-CN"/>
              </w:rPr>
              <w:t>真</w:t>
            </w:r>
            <w:r>
              <w:rPr>
                <w:rFonts w:hint="default" w:ascii="仿宋_GB2312" w:hAnsi="仿宋" w:eastAsia="仿宋_GB2312"/>
                <w:color w:val="000000"/>
                <w:sz w:val="24"/>
                <w:szCs w:val="24"/>
                <w:lang w:val="en-US" w:eastAsia="zh-CN"/>
              </w:rPr>
              <w:t xml:space="preserve">实、不完整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3、</w:t>
            </w:r>
            <w:r>
              <w:rPr>
                <w:rFonts w:hint="default" w:ascii="仿宋_GB2312" w:hAnsi="仿宋" w:eastAsia="仿宋_GB2312"/>
                <w:color w:val="000000"/>
                <w:sz w:val="24"/>
                <w:szCs w:val="24"/>
                <w:lang w:val="en-US" w:eastAsia="zh-CN"/>
              </w:rPr>
              <w:t xml:space="preserve">预算表总金额与实际所用金额有较大出入      </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color w:val="000000"/>
                <w:sz w:val="24"/>
                <w:szCs w:val="24"/>
                <w:lang w:val="en-US" w:eastAsia="zh-CN"/>
              </w:rPr>
              <w:t>扣20分/项</w:t>
            </w:r>
          </w:p>
        </w:tc>
      </w:tr>
      <w:tr>
        <w:tblPrEx>
          <w:tblLayout w:type="fixed"/>
          <w:tblCellMar>
            <w:top w:w="0" w:type="dxa"/>
            <w:left w:w="108" w:type="dxa"/>
            <w:bottom w:w="0" w:type="dxa"/>
            <w:right w:w="108" w:type="dxa"/>
          </w:tblCellMar>
        </w:tblPrEx>
        <w:trPr>
          <w:trHeight w:val="2849"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default" w:ascii="仿宋_GB2312" w:hAnsi="仿宋" w:eastAsia="仿宋_GB2312"/>
                <w:b/>
                <w:bCs/>
                <w:color w:val="000000"/>
                <w:sz w:val="28"/>
                <w:szCs w:val="28"/>
                <w:lang w:val="en-US" w:eastAsia="zh-CN"/>
              </w:rPr>
              <w:t>账</w:t>
            </w:r>
            <w:r>
              <w:rPr>
                <w:rFonts w:hint="eastAsia" w:ascii="仿宋_GB2312" w:hAnsi="仿宋" w:eastAsia="仿宋_GB2312"/>
                <w:b/>
                <w:bCs/>
                <w:color w:val="000000"/>
                <w:sz w:val="28"/>
                <w:szCs w:val="28"/>
                <w:lang w:val="en-US" w:eastAsia="zh-CN"/>
              </w:rPr>
              <w:t>本和收据</w:t>
            </w:r>
          </w:p>
        </w:tc>
        <w:tc>
          <w:tcPr>
            <w:tcW w:w="10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w:t>
            </w:r>
            <w:r>
              <w:rPr>
                <w:rFonts w:hint="default" w:ascii="仿宋_GB2312" w:hAnsi="仿宋" w:eastAsia="仿宋_GB2312"/>
                <w:color w:val="000000"/>
                <w:sz w:val="24"/>
                <w:szCs w:val="24"/>
                <w:lang w:val="en-US" w:eastAsia="zh-CN"/>
              </w:rPr>
              <w:t xml:space="preserve">各协会未自己保管好自己的账本，在需要检查时未按时交的    </w:t>
            </w:r>
          </w:p>
          <w:p>
            <w:pPr>
              <w:adjustRightInd w:val="0"/>
              <w:snapToGrid w:val="0"/>
              <w:spacing w:line="240" w:lineRule="auto"/>
              <w:rPr>
                <w:rFonts w:hint="eastAsia"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2、账本有毁坏、撕毁现象</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3、</w:t>
            </w:r>
            <w:r>
              <w:rPr>
                <w:rFonts w:hint="default" w:ascii="仿宋_GB2312" w:hAnsi="仿宋" w:eastAsia="仿宋_GB2312"/>
                <w:color w:val="000000"/>
                <w:sz w:val="24"/>
                <w:szCs w:val="24"/>
                <w:lang w:val="en-US" w:eastAsia="zh-CN"/>
              </w:rPr>
              <w:t>账本明细分类混乱，未写明活动及具体内容，未注明签单</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4、</w:t>
            </w:r>
            <w:r>
              <w:rPr>
                <w:rFonts w:hint="default" w:ascii="仿宋_GB2312" w:hAnsi="仿宋" w:eastAsia="仿宋_GB2312"/>
                <w:color w:val="000000"/>
                <w:sz w:val="24"/>
                <w:szCs w:val="24"/>
                <w:lang w:val="en-US" w:eastAsia="zh-CN"/>
              </w:rPr>
              <w:t xml:space="preserve">账本账面不干净整洁，收支出登记笔种颜色混乱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w:t>
            </w:r>
            <w:r>
              <w:rPr>
                <w:rFonts w:hint="default" w:ascii="仿宋_GB2312" w:hAnsi="仿宋" w:eastAsia="仿宋_GB2312"/>
                <w:color w:val="000000"/>
                <w:sz w:val="24"/>
                <w:szCs w:val="24"/>
                <w:lang w:val="en-US" w:eastAsia="zh-CN"/>
              </w:rPr>
              <w:t>有私自改账的现象</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6、账本</w:t>
            </w:r>
            <w:r>
              <w:rPr>
                <w:rFonts w:hint="default" w:ascii="仿宋_GB2312" w:hAnsi="仿宋" w:eastAsia="仿宋_GB2312"/>
                <w:color w:val="000000"/>
                <w:sz w:val="24"/>
                <w:szCs w:val="24"/>
                <w:lang w:val="en-US" w:eastAsia="zh-CN"/>
              </w:rPr>
              <w:t>填写的格式不正确</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7、收据</w:t>
            </w:r>
            <w:r>
              <w:rPr>
                <w:rFonts w:hint="default" w:ascii="仿宋_GB2312" w:hAnsi="仿宋" w:eastAsia="仿宋_GB2312"/>
                <w:color w:val="000000"/>
                <w:sz w:val="24"/>
                <w:szCs w:val="24"/>
                <w:lang w:val="en-US" w:eastAsia="zh-CN"/>
              </w:rPr>
              <w:t>填制内容不规范</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8、</w:t>
            </w:r>
            <w:r>
              <w:rPr>
                <w:rFonts w:hint="default" w:ascii="仿宋_GB2312" w:hAnsi="仿宋" w:eastAsia="仿宋_GB2312"/>
                <w:color w:val="000000"/>
                <w:sz w:val="24"/>
                <w:szCs w:val="24"/>
                <w:lang w:val="en-US" w:eastAsia="zh-CN"/>
              </w:rPr>
              <w:t xml:space="preserve">发票及收据无三名相关负责人签名（即理事长、财务负责人、采购人）及开收据者的姓名电话 </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9、</w:t>
            </w:r>
            <w:r>
              <w:rPr>
                <w:rFonts w:hint="default" w:ascii="仿宋_GB2312" w:hAnsi="仿宋" w:eastAsia="仿宋_GB2312"/>
                <w:color w:val="000000"/>
                <w:sz w:val="24"/>
                <w:szCs w:val="24"/>
                <w:lang w:val="en-US" w:eastAsia="zh-CN"/>
              </w:rPr>
              <w:t>所报账的收据及发票未按照票据的时间顺序粘贴在本子上</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color w:val="000000"/>
                <w:sz w:val="24"/>
                <w:szCs w:val="24"/>
                <w:lang w:val="en-US" w:eastAsia="zh-CN"/>
              </w:rPr>
              <w:t>扣20分/项</w:t>
            </w:r>
          </w:p>
        </w:tc>
      </w:tr>
      <w:tr>
        <w:tblPrEx>
          <w:tblLayout w:type="fixed"/>
          <w:tblCellMar>
            <w:top w:w="0" w:type="dxa"/>
            <w:left w:w="108" w:type="dxa"/>
            <w:bottom w:w="0" w:type="dxa"/>
            <w:right w:w="108" w:type="dxa"/>
          </w:tblCellMar>
        </w:tblPrEx>
        <w:trPr>
          <w:trHeight w:val="83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仿宋_GB2312" w:hAnsi="仿宋" w:eastAsia="仿宋_GB2312"/>
                <w:b/>
                <w:bCs/>
                <w:color w:val="000000"/>
                <w:sz w:val="28"/>
                <w:szCs w:val="28"/>
                <w:lang w:val="en-US" w:eastAsia="zh-CN"/>
              </w:rPr>
            </w:pPr>
            <w:r>
              <w:rPr>
                <w:rFonts w:hint="eastAsia" w:ascii="仿宋_GB2312" w:hAnsi="仿宋" w:eastAsia="仿宋_GB2312"/>
                <w:b/>
                <w:bCs/>
                <w:color w:val="000000"/>
                <w:sz w:val="28"/>
                <w:szCs w:val="28"/>
                <w:lang w:val="en-US" w:eastAsia="zh-CN"/>
              </w:rPr>
              <w:t>其他方面</w:t>
            </w:r>
          </w:p>
        </w:tc>
        <w:tc>
          <w:tcPr>
            <w:tcW w:w="104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1、</w:t>
            </w:r>
            <w:r>
              <w:rPr>
                <w:rFonts w:hint="default" w:ascii="仿宋_GB2312" w:hAnsi="仿宋" w:eastAsia="仿宋_GB2312"/>
                <w:color w:val="000000"/>
                <w:sz w:val="24"/>
                <w:szCs w:val="24"/>
                <w:lang w:val="en-US" w:eastAsia="zh-CN"/>
              </w:rPr>
              <w:t>办公室公共财产保管不当（如：桌椅、柜子损坏或丢失等）</w:t>
            </w:r>
          </w:p>
          <w:p>
            <w:pPr>
              <w:adjustRightInd w:val="0"/>
              <w:snapToGrid w:val="0"/>
              <w:spacing w:line="240" w:lineRule="auto"/>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w:t>
            </w:r>
            <w:r>
              <w:rPr>
                <w:rFonts w:hint="default" w:ascii="仿宋_GB2312" w:hAnsi="仿宋" w:eastAsia="仿宋_GB2312"/>
                <w:color w:val="000000"/>
                <w:sz w:val="24"/>
                <w:szCs w:val="24"/>
                <w:lang w:val="en-US" w:eastAsia="zh-CN"/>
              </w:rPr>
              <w:t xml:space="preserve">进行财务情况抽检时，拒不配合或严重拖拉的    </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仿宋_GB2312" w:hAnsi="仿宋" w:eastAsia="仿宋_GB2312"/>
                <w:color w:val="000000"/>
                <w:sz w:val="24"/>
                <w:szCs w:val="24"/>
                <w:lang w:val="en-US" w:eastAsia="zh-CN"/>
              </w:rPr>
            </w:pPr>
          </w:p>
          <w:p>
            <w:pPr>
              <w:adjustRightInd w:val="0"/>
              <w:snapToGrid w:val="0"/>
              <w:spacing w:line="240" w:lineRule="auto"/>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扣10分/项</w:t>
            </w:r>
          </w:p>
          <w:p>
            <w:pPr>
              <w:adjustRightInd w:val="0"/>
              <w:snapToGrid w:val="0"/>
              <w:spacing w:line="240" w:lineRule="auto"/>
              <w:rPr>
                <w:rFonts w:hint="default" w:ascii="仿宋_GB2312" w:hAnsi="仿宋" w:eastAsia="仿宋_GB2312"/>
                <w:color w:val="000000"/>
                <w:sz w:val="24"/>
                <w:szCs w:val="24"/>
                <w:lang w:val="en-US" w:eastAsia="zh-CN"/>
              </w:rPr>
            </w:pPr>
          </w:p>
        </w:tc>
      </w:tr>
    </w:tbl>
    <w:p>
      <w:pPr>
        <w:jc w:val="both"/>
        <w:rPr>
          <w:rFonts w:hint="eastAsia"/>
          <w:b/>
          <w:color w:val="000000"/>
          <w:sz w:val="32"/>
          <w:szCs w:val="32"/>
          <w:lang w:val="en-US" w:eastAsia="zh-CN"/>
        </w:rPr>
        <w:sectPr>
          <w:pgSz w:w="16838" w:h="11906" w:orient="landscape"/>
          <w:pgMar w:top="1418" w:right="1588" w:bottom="1418" w:left="1588" w:header="851" w:footer="992" w:gutter="0"/>
          <w:pgBorders>
            <w:top w:val="none" w:sz="0" w:space="0"/>
            <w:left w:val="none" w:sz="0" w:space="0"/>
            <w:bottom w:val="none" w:sz="0" w:space="0"/>
            <w:right w:val="none" w:sz="0" w:space="0"/>
          </w:pgBorders>
          <w:cols w:space="720" w:num="1"/>
          <w:docGrid w:linePitch="312" w:charSpace="0"/>
        </w:sectPr>
      </w:pPr>
    </w:p>
    <w:p>
      <w:pPr>
        <w:pStyle w:val="2"/>
        <w:spacing w:line="440" w:lineRule="exact"/>
        <w:jc w:val="center"/>
        <w:rPr>
          <w:color w:val="000000"/>
        </w:rPr>
      </w:pPr>
      <w:bookmarkStart w:id="7" w:name="_Toc419799601"/>
      <w:r>
        <w:rPr>
          <w:rFonts w:hint="eastAsia"/>
          <w:color w:val="000000"/>
        </w:rPr>
        <w:t>湖南农业大学东方科技学院学生社团</w:t>
      </w:r>
    </w:p>
    <w:p>
      <w:pPr>
        <w:pStyle w:val="2"/>
        <w:spacing w:line="440" w:lineRule="exact"/>
        <w:rPr>
          <w:rFonts w:hint="eastAsia"/>
          <w:color w:val="000000"/>
        </w:rPr>
      </w:pPr>
      <w:r>
        <w:rPr>
          <w:rFonts w:hint="eastAsia"/>
          <w:color w:val="000000"/>
        </w:rPr>
        <w:t>年度评优制度</w:t>
      </w:r>
      <w:bookmarkEnd w:id="7"/>
    </w:p>
    <w:p>
      <w:pPr>
        <w:pStyle w:val="3"/>
        <w:spacing w:before="0" w:beforeLines="0" w:line="440" w:lineRule="exact"/>
        <w:rPr>
          <w:rFonts w:hint="eastAsia"/>
          <w:color w:val="000000"/>
        </w:rPr>
      </w:pPr>
      <w:r>
        <w:rPr>
          <w:rFonts w:hint="eastAsia"/>
          <w:color w:val="000000"/>
        </w:rPr>
        <w:t>（</w:t>
      </w:r>
      <w:r>
        <w:rPr>
          <w:rFonts w:hint="eastAsia"/>
          <w:b/>
          <w:bCs/>
          <w:color w:val="000000"/>
        </w:rPr>
        <w:t>第十</w:t>
      </w:r>
      <w:r>
        <w:rPr>
          <w:rFonts w:hint="eastAsia"/>
          <w:b/>
          <w:bCs/>
          <w:color w:val="000000"/>
          <w:lang w:val="en-US" w:eastAsia="zh-CN"/>
        </w:rPr>
        <w:t>四</w:t>
      </w:r>
      <w:r>
        <w:rPr>
          <w:rFonts w:hint="eastAsia"/>
          <w:b/>
          <w:bCs/>
          <w:color w:val="000000"/>
        </w:rPr>
        <w:t>次</w:t>
      </w:r>
      <w:r>
        <w:rPr>
          <w:rFonts w:hint="eastAsia"/>
          <w:color w:val="000000"/>
        </w:rPr>
        <w:t>学生社团联合会代表大会表决通过）</w:t>
      </w:r>
    </w:p>
    <w:p>
      <w:pPr>
        <w:pStyle w:val="4"/>
        <w:spacing w:before="312" w:line="360" w:lineRule="auto"/>
        <w:rPr>
          <w:rFonts w:hint="eastAsia"/>
          <w:color w:val="000000"/>
        </w:rPr>
      </w:pPr>
      <w:r>
        <w:rPr>
          <w:rFonts w:hint="eastAsia"/>
          <w:color w:val="000000"/>
        </w:rPr>
        <w:t>第一章  总 则</w:t>
      </w:r>
    </w:p>
    <w:p>
      <w:pPr>
        <w:pageBreakBefore w:val="0"/>
        <w:widowControl w:val="0"/>
        <w:kinsoku/>
        <w:wordWrap/>
        <w:topLinePunct w:val="0"/>
        <w:autoSpaceDE w:val="0"/>
        <w:autoSpaceDN w:val="0"/>
        <w:bidi w:val="0"/>
        <w:adjustRightInd/>
        <w:snapToGrid w:val="0"/>
        <w:spacing w:line="560" w:lineRule="exact"/>
        <w:ind w:firstLine="560" w:firstLineChars="200"/>
        <w:textAlignment w:val="bottom"/>
        <w:rPr>
          <w:rFonts w:hint="eastAsia" w:ascii="仿宋_GB2312" w:hAnsi="仿宋" w:eastAsia="仿宋_GB2312" w:cs="宋体"/>
          <w:color w:val="000000"/>
          <w:sz w:val="28"/>
          <w:szCs w:val="28"/>
          <w:lang w:val="zh-CN"/>
        </w:rPr>
      </w:pPr>
      <w:r>
        <w:rPr>
          <w:rFonts w:hint="eastAsia" w:ascii="黑体" w:hAnsi="仿宋" w:eastAsia="黑体" w:cs="宋体"/>
          <w:bCs/>
          <w:color w:val="000000"/>
          <w:sz w:val="28"/>
          <w:szCs w:val="28"/>
        </w:rPr>
        <w:t>第一条　</w:t>
      </w:r>
      <w:r>
        <w:rPr>
          <w:rFonts w:hint="eastAsia" w:ascii="仿宋_GB2312" w:hAnsi="仿宋" w:eastAsia="仿宋_GB2312" w:cs="宋体"/>
          <w:color w:val="000000"/>
          <w:sz w:val="28"/>
          <w:szCs w:val="28"/>
        </w:rPr>
        <w:t>为规范学生社团的年度评优评先工作，</w:t>
      </w:r>
      <w:r>
        <w:rPr>
          <w:rFonts w:hint="eastAsia" w:ascii="仿宋_GB2312" w:hAnsi="仿宋" w:eastAsia="仿宋_GB2312" w:cs="宋体"/>
          <w:color w:val="000000"/>
          <w:sz w:val="28"/>
          <w:szCs w:val="28"/>
          <w:lang w:val="zh-CN"/>
        </w:rPr>
        <w:t>根据《湖南农业大学东方科技学院学生社团联合会章程》，制定本制度。</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lang w:val="zh-CN"/>
        </w:rPr>
      </w:pPr>
      <w:r>
        <w:rPr>
          <w:rFonts w:hint="eastAsia" w:ascii="黑体" w:hAnsi="仿宋" w:eastAsia="黑体" w:cs="宋体"/>
          <w:bCs/>
          <w:color w:val="000000"/>
          <w:sz w:val="28"/>
          <w:szCs w:val="28"/>
        </w:rPr>
        <w:t>第二条　</w:t>
      </w:r>
      <w:r>
        <w:rPr>
          <w:rFonts w:hint="eastAsia" w:ascii="仿宋_GB2312" w:hAnsi="仿宋" w:eastAsia="仿宋_GB2312" w:cs="宋体"/>
          <w:color w:val="000000"/>
          <w:sz w:val="28"/>
          <w:szCs w:val="28"/>
        </w:rPr>
        <w:t>学生社团的年度评优工作由</w:t>
      </w:r>
      <w:r>
        <w:rPr>
          <w:rFonts w:hint="eastAsia" w:ascii="仿宋_GB2312" w:hAnsi="仿宋" w:eastAsia="仿宋_GB2312" w:cs="宋体"/>
          <w:color w:val="000000"/>
          <w:sz w:val="28"/>
          <w:szCs w:val="28"/>
          <w:lang w:val="zh-CN"/>
        </w:rPr>
        <w:t>湖南农业大学东方科技学院学生社团联合会（以下简称“学社联”）主席团负责，其它部门配合。</w:t>
      </w:r>
    </w:p>
    <w:p>
      <w:pPr>
        <w:pStyle w:val="4"/>
        <w:pageBreakBefore w:val="0"/>
        <w:widowControl w:val="0"/>
        <w:kinsoku/>
        <w:wordWrap/>
        <w:topLinePunct w:val="0"/>
        <w:bidi w:val="0"/>
        <w:adjustRightInd/>
        <w:spacing w:before="312" w:line="560" w:lineRule="exact"/>
        <w:rPr>
          <w:rFonts w:hint="eastAsia"/>
          <w:color w:val="000000"/>
        </w:rPr>
      </w:pPr>
      <w:r>
        <w:rPr>
          <w:rFonts w:hint="eastAsia"/>
          <w:color w:val="000000"/>
        </w:rPr>
        <w:t>第二章　评优的原则与项目</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lang w:val="zh-CN"/>
        </w:rPr>
      </w:pPr>
      <w:r>
        <w:rPr>
          <w:rFonts w:hint="eastAsia" w:ascii="黑体" w:hAnsi="仿宋" w:eastAsia="黑体" w:cs="宋体"/>
          <w:bCs/>
          <w:color w:val="000000"/>
          <w:sz w:val="28"/>
          <w:szCs w:val="28"/>
        </w:rPr>
        <w:t>第三条　</w:t>
      </w:r>
      <w:r>
        <w:rPr>
          <w:rFonts w:hint="eastAsia" w:ascii="仿宋_GB2312" w:hAnsi="仿宋" w:eastAsia="仿宋_GB2312" w:cs="宋体"/>
          <w:color w:val="000000"/>
          <w:sz w:val="28"/>
          <w:szCs w:val="28"/>
          <w:lang w:val="zh-CN"/>
        </w:rPr>
        <w:t>年度评优坚持公平、公正、公开的原则。</w:t>
      </w:r>
    </w:p>
    <w:p>
      <w:pPr>
        <w:pStyle w:val="14"/>
        <w:pageBreakBefore w:val="0"/>
        <w:widowControl w:val="0"/>
        <w:kinsoku/>
        <w:wordWrap/>
        <w:topLinePunct w:val="0"/>
        <w:bidi w:val="0"/>
        <w:adjustRightInd/>
        <w:spacing w:line="560" w:lineRule="exact"/>
        <w:ind w:firstLine="560"/>
        <w:rPr>
          <w:rFonts w:hint="eastAsia" w:ascii="仿宋_GB2312" w:hAnsi="仿宋" w:eastAsia="仿宋_GB2312"/>
          <w:color w:val="000000"/>
          <w:sz w:val="28"/>
          <w:szCs w:val="28"/>
        </w:rPr>
      </w:pPr>
      <w:r>
        <w:rPr>
          <w:rFonts w:hint="eastAsia" w:ascii="黑体" w:hAnsi="仿宋" w:eastAsia="黑体" w:cs="宋体"/>
          <w:bCs/>
          <w:color w:val="000000"/>
          <w:sz w:val="28"/>
          <w:szCs w:val="28"/>
        </w:rPr>
        <w:t>第四条　</w:t>
      </w:r>
      <w:r>
        <w:rPr>
          <w:rFonts w:hint="eastAsia" w:ascii="仿宋_GB2312" w:hAnsi="仿宋" w:eastAsia="仿宋_GB2312" w:cs="宋体"/>
          <w:color w:val="000000"/>
          <w:sz w:val="28"/>
          <w:szCs w:val="28"/>
          <w:lang w:val="zh-CN"/>
        </w:rPr>
        <w:t>年度评优的项目主要包括校级优秀社团（推荐）、院级优秀社团、校级社团工作积极分子、院级社团工作积极分子。</w:t>
      </w:r>
    </w:p>
    <w:p>
      <w:pPr>
        <w:pStyle w:val="4"/>
        <w:pageBreakBefore w:val="0"/>
        <w:widowControl w:val="0"/>
        <w:kinsoku/>
        <w:wordWrap/>
        <w:topLinePunct w:val="0"/>
        <w:bidi w:val="0"/>
        <w:adjustRightInd/>
        <w:spacing w:before="312" w:line="560" w:lineRule="exact"/>
        <w:rPr>
          <w:rFonts w:hint="eastAsia"/>
          <w:color w:val="000000"/>
        </w:rPr>
      </w:pPr>
      <w:r>
        <w:rPr>
          <w:rFonts w:hint="eastAsia"/>
          <w:color w:val="000000"/>
        </w:rPr>
        <w:t>第三章　评优的方法和流程</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lang w:val="zh-CN"/>
        </w:rPr>
      </w:pPr>
      <w:r>
        <w:rPr>
          <w:rFonts w:hint="eastAsia" w:ascii="黑体" w:hAnsi="仿宋" w:eastAsia="黑体" w:cs="宋体"/>
          <w:bCs/>
          <w:color w:val="000000"/>
          <w:sz w:val="28"/>
          <w:szCs w:val="28"/>
        </w:rPr>
        <w:t>第五条　</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lang w:val="zh-CN"/>
        </w:rPr>
        <w:t>考核的学年平均分最高者自动获得院级优秀社团称号，并获得当年度校级优秀社团的推荐资格，相关流程和要求参照当年学校文件。</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rPr>
      </w:pPr>
      <w:r>
        <w:rPr>
          <w:rFonts w:hint="eastAsia" w:ascii="黑体" w:hAnsi="仿宋" w:eastAsia="黑体" w:cs="宋体"/>
          <w:bCs/>
          <w:color w:val="000000"/>
          <w:sz w:val="28"/>
          <w:szCs w:val="28"/>
        </w:rPr>
        <w:t>第六条　</w:t>
      </w:r>
      <w:r>
        <w:rPr>
          <w:rFonts w:hint="eastAsia" w:ascii="仿宋_GB2312" w:hAnsi="仿宋" w:eastAsia="仿宋_GB2312" w:cs="宋体"/>
          <w:color w:val="000000"/>
          <w:sz w:val="28"/>
          <w:szCs w:val="28"/>
          <w:lang w:val="en-US" w:eastAsia="zh-CN"/>
        </w:rPr>
        <w:t>月度</w:t>
      </w:r>
      <w:r>
        <w:rPr>
          <w:rFonts w:hint="eastAsia" w:ascii="仿宋_GB2312" w:hAnsi="仿宋" w:eastAsia="仿宋_GB2312" w:cs="宋体"/>
          <w:color w:val="000000"/>
          <w:sz w:val="28"/>
          <w:szCs w:val="28"/>
        </w:rPr>
        <w:t>考核的学年平均分排名第二、三、四、五位的学生社团获得当年度院级优秀社团的候评资格，并按照第七条的评选流程评选2个院级优秀社团。</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rPr>
      </w:pPr>
      <w:r>
        <w:rPr>
          <w:rFonts w:hint="eastAsia" w:ascii="黑体" w:hAnsi="仿宋" w:eastAsia="黑体" w:cs="宋体"/>
          <w:bCs/>
          <w:color w:val="000000"/>
          <w:sz w:val="28"/>
          <w:szCs w:val="28"/>
        </w:rPr>
        <w:t>第七条　</w:t>
      </w:r>
      <w:r>
        <w:rPr>
          <w:rFonts w:hint="eastAsia" w:ascii="仿宋_GB2312" w:hAnsi="仿宋" w:eastAsia="仿宋_GB2312" w:cs="宋体"/>
          <w:color w:val="000000"/>
          <w:sz w:val="28"/>
          <w:szCs w:val="28"/>
        </w:rPr>
        <w:t>年度院级优秀社团的评选流程为：</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一、候评社团上交《优秀社团申报表》（见附件1）；</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二、候评社团代表进行PPT答辩；</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三、学社联确定最终名单；</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四、在</w:t>
      </w:r>
      <w:r>
        <w:rPr>
          <w:rFonts w:hint="eastAsia" w:ascii="仿宋_GB2312" w:hAnsi="仿宋" w:eastAsia="仿宋_GB2312" w:cs="宋体"/>
          <w:color w:val="000000"/>
          <w:sz w:val="28"/>
          <w:szCs w:val="28"/>
          <w:lang w:eastAsia="zh-CN"/>
        </w:rPr>
        <w:t>“</w:t>
      </w:r>
      <w:r>
        <w:rPr>
          <w:rFonts w:hint="eastAsia" w:ascii="仿宋_GB2312" w:hAnsi="仿宋" w:eastAsia="仿宋_GB2312" w:cs="宋体"/>
          <w:color w:val="000000"/>
          <w:sz w:val="28"/>
          <w:szCs w:val="28"/>
          <w:lang w:val="en-US" w:eastAsia="zh-CN"/>
        </w:rPr>
        <w:t>湖南农大东方学社联</w:t>
      </w:r>
      <w:r>
        <w:rPr>
          <w:rFonts w:hint="eastAsia" w:ascii="仿宋_GB2312" w:hAnsi="仿宋" w:eastAsia="仿宋_GB2312" w:cs="宋体"/>
          <w:color w:val="000000"/>
          <w:sz w:val="28"/>
          <w:szCs w:val="28"/>
          <w:lang w:eastAsia="zh-CN"/>
        </w:rPr>
        <w:t>”、“</w:t>
      </w:r>
      <w:r>
        <w:rPr>
          <w:rFonts w:hint="eastAsia" w:ascii="仿宋_GB2312" w:hAnsi="仿宋" w:eastAsia="仿宋_GB2312" w:cs="宋体"/>
          <w:color w:val="000000"/>
          <w:sz w:val="28"/>
          <w:szCs w:val="28"/>
          <w:lang w:val="en-US" w:eastAsia="zh-CN"/>
        </w:rPr>
        <w:t>湘农东方”微信公众号</w:t>
      </w:r>
      <w:r>
        <w:rPr>
          <w:rFonts w:hint="eastAsia" w:ascii="仿宋_GB2312" w:hAnsi="仿宋" w:eastAsia="仿宋_GB2312" w:cs="宋体"/>
          <w:color w:val="000000"/>
          <w:sz w:val="28"/>
          <w:szCs w:val="28"/>
        </w:rPr>
        <w:t>公示；</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五、学院团委下文公布并颁奖。</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z w:val="28"/>
          <w:szCs w:val="28"/>
        </w:rPr>
      </w:pPr>
      <w:r>
        <w:rPr>
          <w:rFonts w:hint="eastAsia" w:ascii="黑体" w:hAnsi="仿宋" w:eastAsia="黑体" w:cs="宋体"/>
          <w:bCs/>
          <w:color w:val="000000"/>
          <w:sz w:val="28"/>
          <w:szCs w:val="28"/>
        </w:rPr>
        <w:t>第八条　</w:t>
      </w:r>
      <w:r>
        <w:rPr>
          <w:rFonts w:hint="eastAsia" w:ascii="仿宋_GB2312" w:hAnsi="仿宋" w:eastAsia="仿宋_GB2312" w:cs="宋体"/>
          <w:color w:val="000000"/>
          <w:sz w:val="28"/>
          <w:szCs w:val="28"/>
        </w:rPr>
        <w:t>校级社团工作积极分子评选要求和流程参照当年学校文件精神。</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color w:val="000000"/>
          <w:spacing w:val="-2"/>
          <w:sz w:val="28"/>
          <w:szCs w:val="28"/>
        </w:rPr>
      </w:pPr>
      <w:r>
        <w:rPr>
          <w:rFonts w:hint="eastAsia" w:ascii="黑体" w:hAnsi="仿宋" w:eastAsia="黑体" w:cs="宋体"/>
          <w:bCs/>
          <w:color w:val="000000"/>
          <w:sz w:val="28"/>
          <w:szCs w:val="28"/>
        </w:rPr>
        <w:t>第九条　</w:t>
      </w:r>
      <w:r>
        <w:rPr>
          <w:rFonts w:hint="eastAsia" w:ascii="仿宋_GB2312" w:hAnsi="仿宋" w:eastAsia="仿宋_GB2312" w:cs="宋体"/>
          <w:color w:val="000000"/>
          <w:sz w:val="28"/>
          <w:szCs w:val="28"/>
        </w:rPr>
        <w:t>院级社团工作积极分子</w:t>
      </w:r>
      <w:r>
        <w:rPr>
          <w:rFonts w:hint="eastAsia" w:ascii="仿宋_GB2312" w:hAnsi="仿宋" w:eastAsia="仿宋_GB2312" w:cs="宋体"/>
          <w:color w:val="000000"/>
          <w:spacing w:val="-2"/>
          <w:sz w:val="28"/>
          <w:szCs w:val="28"/>
        </w:rPr>
        <w:t>评比的基本标准和推荐要求：</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一、无补课、无违规违纪现象，工作表现突出；</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二、月度考核的学年平均分前五名的社团按照会员总数的8%推荐；其余社团按会员总数的3%推荐。</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bCs/>
          <w:color w:val="000000"/>
          <w:sz w:val="28"/>
          <w:szCs w:val="28"/>
        </w:rPr>
        <w:t>第十条　</w:t>
      </w:r>
      <w:r>
        <w:rPr>
          <w:rFonts w:hint="eastAsia" w:ascii="仿宋_GB2312" w:hAnsi="仿宋" w:eastAsia="仿宋_GB2312" w:cs="宋体"/>
          <w:color w:val="000000"/>
          <w:sz w:val="28"/>
          <w:szCs w:val="28"/>
        </w:rPr>
        <w:t>院级社团工作积极分子</w:t>
      </w:r>
      <w:r>
        <w:rPr>
          <w:rFonts w:hint="eastAsia" w:ascii="仿宋_GB2312" w:hAnsi="仿宋" w:eastAsia="仿宋_GB2312" w:cs="宋体"/>
          <w:color w:val="000000"/>
          <w:spacing w:val="-2"/>
          <w:sz w:val="28"/>
          <w:szCs w:val="28"/>
        </w:rPr>
        <w:t>评比的流程如下：</w:t>
      </w:r>
    </w:p>
    <w:p>
      <w:pPr>
        <w:pStyle w:val="14"/>
        <w:pageBreakBefore w:val="0"/>
        <w:widowControl w:val="0"/>
        <w:kinsoku/>
        <w:wordWrap/>
        <w:topLinePunct w:val="0"/>
        <w:bidi w:val="0"/>
        <w:adjustRightInd/>
        <w:spacing w:line="560" w:lineRule="exact"/>
        <w:ind w:firstLine="560"/>
        <w:rPr>
          <w:rFonts w:hint="eastAsia" w:ascii="仿宋_GB2312" w:hAnsi="仿宋" w:eastAsia="仿宋_GB2312" w:cs="宋体"/>
          <w:bCs/>
          <w:color w:val="000000"/>
          <w:sz w:val="28"/>
          <w:szCs w:val="28"/>
        </w:rPr>
      </w:pPr>
      <w:r>
        <w:rPr>
          <w:rFonts w:hint="eastAsia" w:ascii="仿宋_GB2312" w:hAnsi="仿宋" w:eastAsia="仿宋_GB2312" w:cs="宋体"/>
          <w:bCs/>
          <w:color w:val="000000"/>
          <w:sz w:val="28"/>
          <w:szCs w:val="28"/>
        </w:rPr>
        <w:t>一、推荐人上交《社团工作积极分子申报表》（见附件2）；</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二、学社联核查个人相关信息，确定最终名单；</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三、在</w:t>
      </w:r>
      <w:r>
        <w:rPr>
          <w:rFonts w:hint="eastAsia" w:ascii="仿宋_GB2312" w:hAnsi="仿宋" w:eastAsia="仿宋_GB2312" w:cs="宋体"/>
          <w:color w:val="000000"/>
          <w:sz w:val="28"/>
          <w:szCs w:val="28"/>
          <w:lang w:eastAsia="zh-CN"/>
        </w:rPr>
        <w:t>“</w:t>
      </w:r>
      <w:r>
        <w:rPr>
          <w:rFonts w:hint="eastAsia" w:ascii="仿宋_GB2312" w:hAnsi="仿宋" w:eastAsia="仿宋_GB2312" w:cs="宋体"/>
          <w:color w:val="000000"/>
          <w:sz w:val="28"/>
          <w:szCs w:val="28"/>
          <w:lang w:val="en-US" w:eastAsia="zh-CN"/>
        </w:rPr>
        <w:t>湖南农大东方学社联</w:t>
      </w:r>
      <w:r>
        <w:rPr>
          <w:rFonts w:hint="eastAsia" w:ascii="仿宋_GB2312" w:hAnsi="仿宋" w:eastAsia="仿宋_GB2312" w:cs="宋体"/>
          <w:color w:val="000000"/>
          <w:sz w:val="28"/>
          <w:szCs w:val="28"/>
          <w:lang w:eastAsia="zh-CN"/>
        </w:rPr>
        <w:t>”、“</w:t>
      </w:r>
      <w:r>
        <w:rPr>
          <w:rFonts w:hint="eastAsia" w:ascii="仿宋_GB2312" w:hAnsi="仿宋" w:eastAsia="仿宋_GB2312" w:cs="宋体"/>
          <w:color w:val="000000"/>
          <w:sz w:val="28"/>
          <w:szCs w:val="28"/>
          <w:lang w:val="en-US" w:eastAsia="zh-CN"/>
        </w:rPr>
        <w:t>湘农东方”微信公众号</w:t>
      </w:r>
      <w:r>
        <w:rPr>
          <w:rFonts w:hint="eastAsia" w:ascii="仿宋_GB2312" w:hAnsi="仿宋" w:eastAsia="仿宋_GB2312" w:cs="宋体"/>
          <w:color w:val="000000"/>
          <w:sz w:val="28"/>
          <w:szCs w:val="28"/>
        </w:rPr>
        <w:t>公示；</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四、学院团委下文公布并颁奖。</w:t>
      </w:r>
    </w:p>
    <w:p>
      <w:pPr>
        <w:pStyle w:val="4"/>
        <w:pageBreakBefore w:val="0"/>
        <w:widowControl w:val="0"/>
        <w:kinsoku/>
        <w:wordWrap/>
        <w:topLinePunct w:val="0"/>
        <w:bidi w:val="0"/>
        <w:adjustRightInd/>
        <w:spacing w:before="312" w:line="560" w:lineRule="exact"/>
        <w:rPr>
          <w:rFonts w:hint="eastAsia"/>
          <w:color w:val="000000"/>
        </w:rPr>
      </w:pPr>
      <w:r>
        <w:rPr>
          <w:rFonts w:hint="eastAsia"/>
          <w:color w:val="000000"/>
        </w:rPr>
        <w:t>第四章　评优的激励</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b/>
          <w:bCs/>
          <w:color w:val="000000"/>
          <w:sz w:val="28"/>
          <w:szCs w:val="28"/>
        </w:rPr>
      </w:pPr>
      <w:r>
        <w:rPr>
          <w:rFonts w:hint="eastAsia" w:ascii="黑体" w:hAnsi="仿宋" w:eastAsia="黑体" w:cs="宋体"/>
          <w:bCs/>
          <w:color w:val="000000"/>
          <w:sz w:val="28"/>
          <w:szCs w:val="28"/>
        </w:rPr>
        <w:t>第十一条　</w:t>
      </w:r>
      <w:r>
        <w:rPr>
          <w:rFonts w:hint="eastAsia" w:ascii="仿宋_GB2312" w:hAnsi="仿宋" w:eastAsia="仿宋_GB2312" w:cs="宋体"/>
          <w:color w:val="000000"/>
          <w:sz w:val="28"/>
          <w:szCs w:val="28"/>
          <w:lang w:val="zh-CN"/>
        </w:rPr>
        <w:t>校级优秀社团、校级</w:t>
      </w:r>
      <w:r>
        <w:rPr>
          <w:rFonts w:hint="eastAsia" w:ascii="仿宋_GB2312" w:hAnsi="仿宋" w:eastAsia="仿宋_GB2312" w:cs="宋体"/>
          <w:color w:val="000000"/>
          <w:sz w:val="28"/>
          <w:szCs w:val="28"/>
        </w:rPr>
        <w:t>社团工作积极分子由</w:t>
      </w:r>
      <w:r>
        <w:rPr>
          <w:rFonts w:hint="eastAsia" w:ascii="仿宋_GB2312" w:hAnsi="仿宋" w:eastAsia="仿宋_GB2312" w:cs="宋体"/>
          <w:color w:val="000000"/>
          <w:sz w:val="28"/>
          <w:szCs w:val="28"/>
          <w:lang w:val="zh-CN"/>
        </w:rPr>
        <w:t>学校进行表彰和颁奖。</w:t>
      </w:r>
    </w:p>
    <w:p>
      <w:pPr>
        <w:pageBreakBefore w:val="0"/>
        <w:widowControl w:val="0"/>
        <w:kinsoku/>
        <w:wordWrap/>
        <w:topLinePunct w:val="0"/>
        <w:bidi w:val="0"/>
        <w:adjustRightInd/>
        <w:spacing w:line="560" w:lineRule="exact"/>
        <w:ind w:firstLine="560" w:firstLineChars="200"/>
        <w:rPr>
          <w:rFonts w:hint="eastAsia" w:ascii="仿宋_GB2312" w:hAnsi="仿宋" w:eastAsia="仿宋_GB2312" w:cs="宋体"/>
          <w:color w:val="000000"/>
          <w:sz w:val="28"/>
          <w:szCs w:val="28"/>
          <w:lang w:val="zh-CN"/>
        </w:rPr>
      </w:pPr>
      <w:r>
        <w:rPr>
          <w:rFonts w:hint="eastAsia" w:ascii="黑体" w:hAnsi="仿宋" w:eastAsia="黑体" w:cs="宋体"/>
          <w:bCs/>
          <w:color w:val="000000"/>
          <w:sz w:val="28"/>
          <w:szCs w:val="28"/>
        </w:rPr>
        <w:t>第十二条　</w:t>
      </w:r>
      <w:r>
        <w:rPr>
          <w:rFonts w:hint="eastAsia" w:ascii="仿宋_GB2312" w:hAnsi="仿宋" w:eastAsia="仿宋_GB2312" w:cs="宋体"/>
          <w:color w:val="000000"/>
          <w:sz w:val="28"/>
          <w:szCs w:val="28"/>
          <w:lang w:val="zh-CN"/>
        </w:rPr>
        <w:t>院级优秀社团、院级</w:t>
      </w:r>
      <w:r>
        <w:rPr>
          <w:rFonts w:hint="eastAsia" w:ascii="仿宋_GB2312" w:hAnsi="仿宋" w:eastAsia="仿宋_GB2312" w:cs="宋体"/>
          <w:color w:val="000000"/>
          <w:sz w:val="28"/>
          <w:szCs w:val="28"/>
        </w:rPr>
        <w:t>社团工作积极分子由</w:t>
      </w:r>
      <w:r>
        <w:rPr>
          <w:rFonts w:hint="eastAsia" w:ascii="仿宋_GB2312" w:hAnsi="仿宋" w:eastAsia="仿宋_GB2312" w:cs="宋体"/>
          <w:color w:val="000000"/>
          <w:sz w:val="28"/>
          <w:szCs w:val="28"/>
          <w:lang w:val="zh-CN"/>
        </w:rPr>
        <w:t>学院进行表彰和颁奖，并颁发奖金或奖品。</w:t>
      </w:r>
    </w:p>
    <w:p>
      <w:pPr>
        <w:pStyle w:val="4"/>
        <w:pageBreakBefore w:val="0"/>
        <w:widowControl w:val="0"/>
        <w:kinsoku/>
        <w:wordWrap/>
        <w:topLinePunct w:val="0"/>
        <w:bidi w:val="0"/>
        <w:adjustRightInd/>
        <w:spacing w:before="312" w:line="560" w:lineRule="exact"/>
        <w:rPr>
          <w:rFonts w:hint="eastAsia"/>
          <w:color w:val="000000"/>
        </w:rPr>
      </w:pPr>
      <w:r>
        <w:rPr>
          <w:rFonts w:hint="eastAsia"/>
          <w:color w:val="000000"/>
        </w:rPr>
        <w:t>第五章  附 则</w:t>
      </w:r>
    </w:p>
    <w:p>
      <w:pPr>
        <w:pageBreakBefore w:val="0"/>
        <w:widowControl w:val="0"/>
        <w:kinsoku/>
        <w:wordWrap/>
        <w:overflowPunct w:val="0"/>
        <w:topLinePunct w:val="0"/>
        <w:bidi w:val="0"/>
        <w:adjustRightInd/>
        <w:snapToGrid w:val="0"/>
        <w:spacing w:line="560" w:lineRule="exact"/>
        <w:ind w:firstLine="560" w:firstLineChars="200"/>
        <w:rPr>
          <w:rFonts w:hint="eastAsia" w:ascii="仿宋_GB2312" w:hAnsi="仿宋" w:eastAsia="仿宋_GB2312" w:cs="宋体"/>
          <w:color w:val="000000"/>
          <w:sz w:val="28"/>
          <w:szCs w:val="28"/>
        </w:rPr>
      </w:pPr>
      <w:r>
        <w:rPr>
          <w:rFonts w:hint="eastAsia" w:ascii="黑体" w:hAnsi="仿宋" w:eastAsia="黑体" w:cs="宋体"/>
          <w:bCs/>
          <w:color w:val="000000"/>
          <w:sz w:val="28"/>
          <w:szCs w:val="28"/>
        </w:rPr>
        <w:t>第十三条　</w:t>
      </w:r>
      <w:r>
        <w:rPr>
          <w:rFonts w:hint="eastAsia" w:ascii="仿宋_GB2312" w:hAnsi="仿宋" w:eastAsia="仿宋_GB2312" w:cs="宋体"/>
          <w:color w:val="000000"/>
          <w:sz w:val="28"/>
          <w:szCs w:val="28"/>
        </w:rPr>
        <w:t>本制度自201</w:t>
      </w:r>
      <w:r>
        <w:rPr>
          <w:rFonts w:hint="eastAsia" w:ascii="仿宋_GB2312" w:hAnsi="仿宋" w:eastAsia="仿宋_GB2312" w:cs="宋体"/>
          <w:color w:val="000000"/>
          <w:sz w:val="28"/>
          <w:szCs w:val="28"/>
          <w:lang w:val="en-US" w:eastAsia="zh-CN"/>
        </w:rPr>
        <w:t>9</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val="en-US" w:eastAsia="zh-CN"/>
        </w:rPr>
        <w:t>3</w:t>
      </w:r>
      <w:r>
        <w:rPr>
          <w:rFonts w:hint="eastAsia" w:ascii="仿宋_GB2312" w:hAnsi="仿宋" w:eastAsia="仿宋_GB2312" w:cs="宋体"/>
          <w:color w:val="000000"/>
          <w:sz w:val="28"/>
          <w:szCs w:val="28"/>
        </w:rPr>
        <w:t>月</w:t>
      </w:r>
      <w:r>
        <w:rPr>
          <w:rFonts w:hint="eastAsia" w:ascii="仿宋_GB2312" w:hAnsi="仿宋" w:eastAsia="仿宋_GB2312" w:cs="宋体"/>
          <w:color w:val="auto"/>
          <w:sz w:val="28"/>
          <w:szCs w:val="28"/>
        </w:rPr>
        <w:t>生效</w:t>
      </w:r>
      <w:r>
        <w:rPr>
          <w:rFonts w:hint="eastAsia" w:ascii="仿宋_GB2312" w:hAnsi="仿宋" w:eastAsia="仿宋_GB2312" w:cs="宋体"/>
          <w:color w:val="000000"/>
          <w:sz w:val="28"/>
          <w:szCs w:val="28"/>
        </w:rPr>
        <w:t>。</w:t>
      </w:r>
    </w:p>
    <w:p>
      <w:pPr>
        <w:pageBreakBefore w:val="0"/>
        <w:widowControl w:val="0"/>
        <w:kinsoku/>
        <w:wordWrap/>
        <w:overflowPunct w:val="0"/>
        <w:topLinePunct w:val="0"/>
        <w:bidi w:val="0"/>
        <w:adjustRightInd/>
        <w:snapToGrid w:val="0"/>
        <w:spacing w:line="560" w:lineRule="exact"/>
        <w:ind w:firstLine="560" w:firstLineChars="200"/>
        <w:rPr>
          <w:rFonts w:ascii="仿宋_GB2312" w:hAnsi="仿宋" w:eastAsia="仿宋_GB2312" w:cs="宋体"/>
          <w:color w:val="000000"/>
          <w:sz w:val="28"/>
          <w:szCs w:val="28"/>
        </w:rPr>
      </w:pPr>
      <w:r>
        <w:rPr>
          <w:rFonts w:hint="eastAsia" w:ascii="黑体" w:hAnsi="仿宋" w:eastAsia="黑体" w:cs="宋体"/>
          <w:bCs/>
          <w:color w:val="000000"/>
          <w:sz w:val="28"/>
          <w:szCs w:val="28"/>
        </w:rPr>
        <w:t>第十四条　</w:t>
      </w:r>
      <w:r>
        <w:rPr>
          <w:rFonts w:hint="eastAsia" w:ascii="仿宋_GB2312" w:hAnsi="仿宋" w:eastAsia="仿宋_GB2312" w:cs="宋体"/>
          <w:color w:val="000000"/>
          <w:sz w:val="28"/>
          <w:szCs w:val="28"/>
        </w:rPr>
        <w:t>本制度由学社联主席团负责解释。</w:t>
      </w:r>
    </w:p>
    <w:p>
      <w:pPr>
        <w:pageBreakBefore w:val="0"/>
        <w:widowControl w:val="0"/>
        <w:kinsoku/>
        <w:wordWrap/>
        <w:overflowPunct w:val="0"/>
        <w:topLinePunct w:val="0"/>
        <w:bidi w:val="0"/>
        <w:adjustRightInd/>
        <w:snapToGrid w:val="0"/>
        <w:spacing w:line="560" w:lineRule="exact"/>
        <w:ind w:firstLine="560" w:firstLineChars="200"/>
        <w:rPr>
          <w:rFonts w:ascii="仿宋_GB2312" w:hAnsi="仿宋" w:eastAsia="仿宋_GB2312" w:cs="宋体"/>
          <w:color w:val="000000"/>
          <w:sz w:val="28"/>
          <w:szCs w:val="28"/>
        </w:rPr>
      </w:pPr>
    </w:p>
    <w:p>
      <w:pPr>
        <w:pageBreakBefore w:val="0"/>
        <w:widowControl w:val="0"/>
        <w:kinsoku/>
        <w:wordWrap/>
        <w:overflowPunct w:val="0"/>
        <w:topLinePunct w:val="0"/>
        <w:bidi w:val="0"/>
        <w:adjustRightInd/>
        <w:snapToGrid w:val="0"/>
        <w:spacing w:line="560" w:lineRule="exact"/>
        <w:ind w:firstLine="560" w:firstLineChars="200"/>
        <w:jc w:val="right"/>
        <w:rPr>
          <w:rFonts w:hint="eastAsia" w:ascii="仿宋_GB2312" w:hAnsi="仿宋" w:eastAsia="仿宋_GB2312" w:cs="宋体"/>
          <w:color w:val="000000"/>
          <w:sz w:val="28"/>
          <w:szCs w:val="28"/>
        </w:rPr>
      </w:pPr>
      <w:r>
        <w:rPr>
          <w:rFonts w:hint="eastAsia" w:ascii="仿宋_GB2312" w:hAnsi="仿宋" w:eastAsia="仿宋_GB2312" w:cs="宋体"/>
          <w:color w:val="000000"/>
          <w:sz w:val="28"/>
          <w:szCs w:val="28"/>
        </w:rPr>
        <w:t>二○一</w:t>
      </w:r>
      <w:r>
        <w:rPr>
          <w:rFonts w:hint="eastAsia" w:ascii="仿宋_GB2312" w:hAnsi="仿宋" w:eastAsia="仿宋_GB2312" w:cs="宋体"/>
          <w:color w:val="000000"/>
          <w:sz w:val="28"/>
          <w:szCs w:val="28"/>
          <w:lang w:val="en-US" w:eastAsia="zh-CN"/>
        </w:rPr>
        <w:t>九</w:t>
      </w:r>
      <w:r>
        <w:rPr>
          <w:rFonts w:hint="eastAsia" w:ascii="仿宋_GB2312" w:hAnsi="仿宋" w:eastAsia="仿宋_GB2312" w:cs="宋体"/>
          <w:color w:val="000000"/>
          <w:sz w:val="28"/>
          <w:szCs w:val="28"/>
        </w:rPr>
        <w:t>年</w:t>
      </w:r>
      <w:r>
        <w:rPr>
          <w:rFonts w:hint="eastAsia" w:ascii="仿宋_GB2312" w:hAnsi="仿宋" w:eastAsia="仿宋_GB2312" w:cs="宋体"/>
          <w:color w:val="000000"/>
          <w:sz w:val="28"/>
          <w:szCs w:val="28"/>
          <w:lang w:eastAsia="zh-CN"/>
        </w:rPr>
        <w:t>三</w:t>
      </w:r>
      <w:r>
        <w:rPr>
          <w:rFonts w:hint="eastAsia" w:ascii="仿宋_GB2312" w:hAnsi="仿宋" w:eastAsia="仿宋_GB2312" w:cs="宋体"/>
          <w:color w:val="000000"/>
          <w:sz w:val="28"/>
          <w:szCs w:val="28"/>
        </w:rPr>
        <w:t>月修订</w:t>
      </w:r>
    </w:p>
    <w:p>
      <w:pPr>
        <w:overflowPunct w:val="0"/>
        <w:snapToGrid w:val="0"/>
        <w:spacing w:line="560" w:lineRule="exact"/>
        <w:ind w:firstLine="560" w:firstLineChars="200"/>
        <w:rPr>
          <w:rFonts w:ascii="仿宋_GB2312" w:hAnsi="仿宋" w:eastAsia="仿宋_GB2312" w:cs="宋体"/>
          <w:color w:val="000000"/>
          <w:sz w:val="28"/>
          <w:szCs w:val="28"/>
        </w:rPr>
      </w:pPr>
    </w:p>
    <w:p>
      <w:pPr>
        <w:overflowPunct w:val="0"/>
        <w:snapToGrid w:val="0"/>
        <w:spacing w:line="560" w:lineRule="exact"/>
        <w:rPr>
          <w:rFonts w:hint="eastAsia" w:ascii="仿宋_GB2312" w:hAnsi="仿宋" w:eastAsia="仿宋_GB2312"/>
          <w:color w:val="000000"/>
          <w:sz w:val="28"/>
          <w:szCs w:val="28"/>
        </w:rPr>
      </w:pPr>
    </w:p>
    <w:p>
      <w:pPr>
        <w:spacing w:line="360" w:lineRule="auto"/>
        <w:rPr>
          <w:rFonts w:ascii="Arial" w:hAnsi="Arial" w:eastAsia="黑体" w:cs="Arial"/>
          <w:bCs/>
          <w:color w:val="000000"/>
          <w:sz w:val="28"/>
          <w:szCs w:val="28"/>
        </w:rPr>
      </w:pPr>
      <w:r>
        <w:rPr>
          <w:rFonts w:ascii="Arial" w:hAnsi="Arial" w:eastAsia="黑体" w:cs="Arial"/>
          <w:bCs/>
          <w:color w:val="000000"/>
          <w:sz w:val="28"/>
          <w:szCs w:val="28"/>
        </w:rPr>
        <w:t>附件1</w:t>
      </w:r>
    </w:p>
    <w:p>
      <w:pPr>
        <w:spacing w:line="480" w:lineRule="exact"/>
        <w:jc w:val="center"/>
        <w:rPr>
          <w:rFonts w:ascii="黑体" w:hAnsi="宋体" w:eastAsia="黑体" w:cs="宋体"/>
          <w:bCs/>
          <w:color w:val="000000"/>
          <w:sz w:val="32"/>
          <w:szCs w:val="32"/>
        </w:rPr>
      </w:pPr>
      <w:r>
        <w:rPr>
          <w:rFonts w:hint="eastAsia" w:ascii="黑体" w:hAnsi="宋体" w:eastAsia="黑体" w:cs="宋体"/>
          <w:bCs/>
          <w:color w:val="000000"/>
          <w:sz w:val="32"/>
          <w:szCs w:val="32"/>
        </w:rPr>
        <w:t>湖南农业大学东方科技学院</w:t>
      </w:r>
      <w:r>
        <w:rPr>
          <w:rFonts w:hint="eastAsia" w:ascii="黑体" w:hAnsi="宋体" w:eastAsia="黑体" w:cs="宋体"/>
          <w:bCs/>
          <w:color w:val="000000"/>
          <w:sz w:val="32"/>
          <w:szCs w:val="32"/>
          <w:u w:val="single"/>
        </w:rPr>
        <w:t xml:space="preserve">         </w:t>
      </w:r>
      <w:r>
        <w:rPr>
          <w:rFonts w:hint="eastAsia" w:ascii="黑体" w:hAnsi="宋体" w:eastAsia="黑体" w:cs="宋体"/>
          <w:bCs/>
          <w:color w:val="000000"/>
          <w:sz w:val="32"/>
          <w:szCs w:val="32"/>
        </w:rPr>
        <w:t>学年度优秀社团申报表</w:t>
      </w:r>
    </w:p>
    <w:p>
      <w:pPr>
        <w:spacing w:line="480" w:lineRule="exact"/>
        <w:jc w:val="center"/>
        <w:rPr>
          <w:rFonts w:hint="eastAsia" w:ascii="黑体" w:hAnsi="宋体" w:eastAsia="黑体" w:cs="宋体"/>
          <w:bCs/>
          <w:color w:val="000000"/>
          <w:sz w:val="32"/>
          <w:szCs w:val="32"/>
        </w:rPr>
      </w:pPr>
    </w:p>
    <w:tbl>
      <w:tblPr>
        <w:tblStyle w:val="8"/>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670"/>
        <w:gridCol w:w="1520"/>
        <w:gridCol w:w="1155"/>
        <w:gridCol w:w="199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名称</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成立时间</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现有成员人数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w:t>
            </w: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c>
          <w:tcPr>
            <w:tcW w:w="15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负责人</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指导老师</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2" w:hRule="atLeast"/>
          <w:jc w:val="center"/>
        </w:trPr>
        <w:tc>
          <w:tcPr>
            <w:tcW w:w="1663" w:type="dxa"/>
            <w:tcBorders>
              <w:top w:val="single" w:color="auto" w:sz="4" w:space="0"/>
              <w:left w:val="single" w:color="auto" w:sz="4" w:space="0"/>
              <w:right w:val="single" w:color="auto" w:sz="4" w:space="0"/>
            </w:tcBorders>
            <w:noWrap w:val="0"/>
            <w:vAlign w:val="center"/>
          </w:tcPr>
          <w:p>
            <w:pPr>
              <w:spacing w:line="480" w:lineRule="auto"/>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主要业绩</w:t>
            </w:r>
          </w:p>
        </w:tc>
        <w:tc>
          <w:tcPr>
            <w:tcW w:w="7535" w:type="dxa"/>
            <w:gridSpan w:val="5"/>
            <w:tcBorders>
              <w:top w:val="single" w:color="auto" w:sz="4" w:space="0"/>
              <w:left w:val="single" w:color="auto" w:sz="4" w:space="0"/>
              <w:right w:val="single" w:color="auto" w:sz="4" w:space="0"/>
            </w:tcBorders>
            <w:noWrap w:val="0"/>
            <w:vAlign w:val="top"/>
          </w:tcPr>
          <w:p>
            <w:pPr>
              <w:tabs>
                <w:tab w:val="left" w:pos="3701"/>
                <w:tab w:val="left" w:pos="4241"/>
                <w:tab w:val="left" w:pos="4421"/>
              </w:tabs>
              <w:rPr>
                <w:rFonts w:hint="eastAsia" w:ascii="仿宋_GB2312" w:hAnsi="宋体" w:eastAsia="仿宋_GB2312" w:cs="宋体"/>
                <w:bCs/>
                <w:color w:val="000000"/>
                <w:sz w:val="24"/>
              </w:rPr>
            </w:pPr>
          </w:p>
          <w:p>
            <w:pPr>
              <w:tabs>
                <w:tab w:val="left" w:pos="3701"/>
                <w:tab w:val="left" w:pos="4241"/>
                <w:tab w:val="left" w:pos="4421"/>
              </w:tabs>
              <w:ind w:right="560"/>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w:t>
            </w:r>
          </w:p>
          <w:p>
            <w:pPr>
              <w:tabs>
                <w:tab w:val="left" w:pos="3701"/>
                <w:tab w:val="left" w:pos="4241"/>
                <w:tab w:val="left" w:pos="4421"/>
              </w:tabs>
              <w:ind w:firstLine="960" w:firstLineChars="400"/>
              <w:jc w:val="center"/>
              <w:rPr>
                <w:rStyle w:val="11"/>
                <w:rFonts w:hint="default" w:ascii="仿宋_GB2312" w:hAnsi="宋体" w:eastAsia="仿宋_GB2312" w:cs="宋体"/>
                <w:bCs/>
                <w:color w:val="000000"/>
              </w:rPr>
            </w:pPr>
          </w:p>
          <w:p>
            <w:pPr>
              <w:tabs>
                <w:tab w:val="left" w:pos="3701"/>
                <w:tab w:val="left" w:pos="4241"/>
                <w:tab w:val="left" w:pos="4421"/>
              </w:tabs>
              <w:ind w:firstLine="960" w:firstLineChars="400"/>
              <w:jc w:val="center"/>
              <w:rPr>
                <w:rStyle w:val="11"/>
                <w:rFonts w:hint="default" w:ascii="仿宋_GB2312" w:hAnsi="宋体" w:eastAsia="仿宋_GB2312" w:cs="宋体"/>
                <w:bCs/>
                <w:color w:val="000000"/>
              </w:rPr>
            </w:pPr>
          </w:p>
          <w:p>
            <w:pPr>
              <w:tabs>
                <w:tab w:val="left" w:pos="3701"/>
                <w:tab w:val="left" w:pos="4241"/>
                <w:tab w:val="left" w:pos="4421"/>
              </w:tabs>
              <w:ind w:firstLine="960" w:firstLineChars="400"/>
              <w:jc w:val="center"/>
              <w:rPr>
                <w:rStyle w:val="11"/>
                <w:rFonts w:hint="default" w:ascii="仿宋_GB2312" w:hAnsi="宋体" w:eastAsia="仿宋_GB2312" w:cs="宋体"/>
                <w:bCs/>
                <w:color w:val="000000"/>
              </w:rPr>
            </w:pPr>
          </w:p>
          <w:p>
            <w:pPr>
              <w:tabs>
                <w:tab w:val="left" w:pos="3701"/>
                <w:tab w:val="left" w:pos="4241"/>
                <w:tab w:val="left" w:pos="4421"/>
              </w:tabs>
              <w:ind w:firstLine="960" w:firstLineChars="400"/>
              <w:jc w:val="center"/>
              <w:rPr>
                <w:rStyle w:val="11"/>
                <w:rFonts w:hint="default" w:ascii="仿宋_GB2312" w:hAnsi="宋体" w:eastAsia="仿宋_GB2312" w:cs="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0"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学生社团</w:t>
            </w:r>
            <w:r>
              <w:rPr>
                <w:rFonts w:hint="eastAsia" w:ascii="仿宋_GB2312" w:hAnsi="宋体" w:eastAsia="仿宋_GB2312" w:cs="宋体"/>
                <w:bCs/>
                <w:color w:val="000000"/>
                <w:spacing w:val="20"/>
                <w:kern w:val="0"/>
                <w:sz w:val="24"/>
              </w:rPr>
              <w:t>联合会意</w:t>
            </w:r>
            <w:r>
              <w:rPr>
                <w:rFonts w:hint="eastAsia" w:ascii="仿宋_GB2312" w:hAnsi="宋体" w:eastAsia="仿宋_GB2312" w:cs="宋体"/>
                <w:bCs/>
                <w:color w:val="000000"/>
                <w:spacing w:val="2"/>
                <w:kern w:val="0"/>
                <w:sz w:val="24"/>
              </w:rPr>
              <w:t>见</w:t>
            </w:r>
          </w:p>
        </w:tc>
        <w:tc>
          <w:tcPr>
            <w:tcW w:w="7535"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3701"/>
                <w:tab w:val="left" w:pos="4241"/>
                <w:tab w:val="left" w:pos="4421"/>
              </w:tabs>
              <w:rPr>
                <w:rFonts w:hint="eastAsia" w:ascii="仿宋_GB2312" w:hAnsi="宋体" w:eastAsia="仿宋_GB2312" w:cs="宋体"/>
                <w:bCs/>
                <w:color w:val="000000"/>
                <w:sz w:val="24"/>
              </w:rPr>
            </w:pPr>
          </w:p>
          <w:p>
            <w:pPr>
              <w:tabs>
                <w:tab w:val="left" w:pos="3701"/>
                <w:tab w:val="left" w:pos="4241"/>
                <w:tab w:val="left" w:pos="4421"/>
              </w:tabs>
              <w:rPr>
                <w:rFonts w:hint="eastAsia" w:ascii="仿宋_GB2312" w:hAnsi="宋体" w:eastAsia="仿宋_GB2312" w:cs="宋体"/>
                <w:bCs/>
                <w:color w:val="000000"/>
                <w:sz w:val="24"/>
              </w:rPr>
            </w:pPr>
          </w:p>
          <w:p>
            <w:pPr>
              <w:tabs>
                <w:tab w:val="left" w:pos="3701"/>
                <w:tab w:val="left" w:pos="4241"/>
                <w:tab w:val="left" w:pos="4421"/>
              </w:tabs>
              <w:rPr>
                <w:rFonts w:hint="eastAsia" w:ascii="仿宋_GB2312" w:hAnsi="宋体" w:eastAsia="仿宋_GB2312" w:cs="宋体"/>
                <w:bCs/>
                <w:color w:val="000000"/>
                <w:sz w:val="24"/>
              </w:rPr>
            </w:pPr>
          </w:p>
          <w:p>
            <w:pPr>
              <w:tabs>
                <w:tab w:val="left" w:pos="3701"/>
                <w:tab w:val="left" w:pos="4241"/>
                <w:tab w:val="left" w:pos="4421"/>
              </w:tabs>
              <w:ind w:firstLine="960" w:firstLineChars="400"/>
              <w:jc w:val="center"/>
              <w:rPr>
                <w:rFonts w:hint="eastAsia" w:ascii="仿宋_GB2312" w:hAnsi="宋体" w:eastAsia="仿宋_GB2312" w:cs="宋体"/>
                <w:bCs/>
                <w:color w:val="000000"/>
                <w:sz w:val="24"/>
              </w:rPr>
            </w:pPr>
          </w:p>
          <w:p>
            <w:pPr>
              <w:tabs>
                <w:tab w:val="left" w:pos="3701"/>
                <w:tab w:val="left" w:pos="4241"/>
                <w:tab w:val="left" w:pos="4421"/>
              </w:tabs>
              <w:ind w:firstLine="960" w:firstLineChars="400"/>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 xml:space="preserve">                       盖章：</w:t>
            </w:r>
          </w:p>
          <w:p>
            <w:pPr>
              <w:ind w:firstLine="4560" w:firstLineChars="1900"/>
              <w:jc w:val="right"/>
              <w:rPr>
                <w:rFonts w:hint="eastAsia" w:ascii="仿宋_GB2312" w:hAnsi="宋体" w:eastAsia="仿宋_GB2312" w:cs="宋体"/>
                <w:bCs/>
                <w:color w:val="000000"/>
                <w:sz w:val="24"/>
              </w:rPr>
            </w:pPr>
            <w:r>
              <w:rPr>
                <w:rFonts w:hint="eastAsia" w:ascii="仿宋_GB2312" w:hAnsi="宋体" w:eastAsia="仿宋_GB2312" w:cs="宋体"/>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8"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院团委意见</w:t>
            </w:r>
          </w:p>
        </w:tc>
        <w:tc>
          <w:tcPr>
            <w:tcW w:w="7535" w:type="dxa"/>
            <w:gridSpan w:val="5"/>
            <w:tcBorders>
              <w:top w:val="single" w:color="auto" w:sz="4" w:space="0"/>
              <w:left w:val="single" w:color="auto" w:sz="4" w:space="0"/>
              <w:bottom w:val="single" w:color="auto" w:sz="4" w:space="0"/>
              <w:right w:val="single" w:color="auto" w:sz="4" w:space="0"/>
            </w:tcBorders>
            <w:noWrap w:val="0"/>
            <w:vAlign w:val="top"/>
          </w:tcPr>
          <w:p>
            <w:pPr>
              <w:pStyle w:val="5"/>
              <w:wordWrap w:val="0"/>
              <w:spacing w:line="400" w:lineRule="exact"/>
              <w:ind w:left="0" w:leftChars="0" w:right="480"/>
              <w:rPr>
                <w:rFonts w:hint="eastAsia" w:ascii="仿宋_GB2312" w:hAnsi="宋体" w:eastAsia="仿宋_GB2312" w:cs="宋体"/>
                <w:bCs/>
                <w:color w:val="000000"/>
                <w:sz w:val="24"/>
                <w:lang w:val="en-US" w:eastAsia="zh-CN"/>
              </w:rPr>
            </w:pPr>
          </w:p>
          <w:p>
            <w:pPr>
              <w:pStyle w:val="5"/>
              <w:spacing w:line="400" w:lineRule="exact"/>
              <w:ind w:right="480" w:firstLine="5160" w:firstLineChars="2150"/>
              <w:rPr>
                <w:rFonts w:hint="eastAsia" w:ascii="仿宋_GB2312" w:hAnsi="宋体" w:eastAsia="仿宋_GB2312" w:cs="宋体"/>
                <w:bCs/>
                <w:color w:val="000000"/>
                <w:sz w:val="24"/>
                <w:lang w:val="en-US" w:eastAsia="zh-CN"/>
              </w:rPr>
            </w:pPr>
          </w:p>
          <w:p>
            <w:pPr>
              <w:pStyle w:val="5"/>
              <w:spacing w:line="400" w:lineRule="exact"/>
              <w:ind w:right="480" w:firstLine="5160" w:firstLineChars="2150"/>
              <w:rPr>
                <w:rFonts w:hint="eastAsia" w:ascii="仿宋_GB2312" w:hAnsi="宋体" w:eastAsia="仿宋_GB2312" w:cs="宋体"/>
                <w:bCs/>
                <w:color w:val="000000"/>
                <w:sz w:val="24"/>
                <w:lang w:val="en-US" w:eastAsia="zh-CN"/>
              </w:rPr>
            </w:pPr>
          </w:p>
          <w:p>
            <w:pPr>
              <w:pStyle w:val="5"/>
              <w:spacing w:line="400" w:lineRule="exact"/>
              <w:ind w:right="480" w:firstLine="5160" w:firstLineChars="2150"/>
              <w:rPr>
                <w:rFonts w:hint="eastAsia" w:ascii="仿宋_GB2312" w:hAnsi="宋体" w:eastAsia="仿宋_GB2312" w:cs="宋体"/>
                <w:bCs/>
                <w:color w:val="000000"/>
                <w:sz w:val="24"/>
                <w:lang w:val="en-US" w:eastAsia="zh-CN"/>
              </w:rPr>
            </w:pPr>
          </w:p>
          <w:p>
            <w:pPr>
              <w:pStyle w:val="5"/>
              <w:spacing w:line="400" w:lineRule="exact"/>
              <w:ind w:right="480" w:firstLine="4440" w:firstLineChars="1850"/>
              <w:rPr>
                <w:rFonts w:hint="eastAsia" w:ascii="仿宋_GB2312" w:hAnsi="宋体" w:eastAsia="仿宋_GB2312" w:cs="宋体"/>
                <w:bCs/>
                <w:color w:val="000000"/>
                <w:sz w:val="24"/>
                <w:lang w:val="en-US" w:eastAsia="zh-CN"/>
              </w:rPr>
            </w:pPr>
            <w:r>
              <w:rPr>
                <w:rFonts w:hint="eastAsia" w:ascii="仿宋_GB2312" w:hAnsi="宋体" w:eastAsia="仿宋_GB2312" w:cs="宋体"/>
                <w:bCs/>
                <w:color w:val="000000"/>
                <w:sz w:val="24"/>
                <w:lang w:val="en-US" w:eastAsia="zh-CN"/>
              </w:rPr>
              <w:t>盖章：</w:t>
            </w:r>
          </w:p>
          <w:p>
            <w:pPr>
              <w:pStyle w:val="5"/>
              <w:spacing w:line="400" w:lineRule="exact"/>
              <w:ind w:right="100"/>
              <w:jc w:val="right"/>
              <w:rPr>
                <w:rStyle w:val="11"/>
                <w:rFonts w:hint="default" w:ascii="仿宋_GB2312" w:hAnsi="宋体" w:eastAsia="仿宋_GB2312" w:cs="宋体"/>
                <w:bCs/>
                <w:color w:val="000000"/>
                <w:lang w:val="en-US" w:eastAsia="zh-CN"/>
              </w:rPr>
            </w:pPr>
            <w:r>
              <w:rPr>
                <w:rFonts w:hint="eastAsia" w:ascii="仿宋_GB2312" w:hAnsi="宋体" w:eastAsia="仿宋_GB2312" w:cs="宋体"/>
                <w:bCs/>
                <w:color w:val="000000"/>
                <w:sz w:val="24"/>
                <w:lang w:val="en-US" w:eastAsia="zh-CN"/>
              </w:rPr>
              <w:t>年    月   日</w:t>
            </w:r>
          </w:p>
        </w:tc>
      </w:tr>
    </w:tbl>
    <w:p>
      <w:pPr>
        <w:spacing w:line="480" w:lineRule="exact"/>
        <w:rPr>
          <w:rFonts w:hint="eastAsia" w:ascii="宋体" w:hAnsi="宋体" w:cs="宋体"/>
          <w:b/>
          <w:bCs/>
          <w:color w:val="000000"/>
        </w:rPr>
      </w:pPr>
    </w:p>
    <w:p>
      <w:pPr>
        <w:spacing w:line="360" w:lineRule="auto"/>
        <w:rPr>
          <w:rFonts w:hint="eastAsia" w:ascii="Arial" w:hAnsi="Arial" w:eastAsia="黑体" w:cs="Arial"/>
          <w:bCs/>
          <w:color w:val="000000"/>
          <w:sz w:val="28"/>
          <w:szCs w:val="28"/>
        </w:rPr>
      </w:pPr>
      <w:r>
        <w:rPr>
          <w:rFonts w:ascii="Arial" w:hAnsi="Arial" w:eastAsia="黑体" w:cs="Arial"/>
          <w:bCs/>
          <w:color w:val="000000"/>
          <w:sz w:val="28"/>
          <w:szCs w:val="28"/>
        </w:rPr>
        <w:br w:type="page"/>
      </w:r>
      <w:r>
        <w:rPr>
          <w:rFonts w:hint="eastAsia" w:ascii="Arial" w:hAnsi="Arial" w:eastAsia="黑体" w:cs="Arial"/>
          <w:bCs/>
          <w:color w:val="000000"/>
          <w:sz w:val="28"/>
          <w:szCs w:val="28"/>
        </w:rPr>
        <w:t>附件2</w:t>
      </w:r>
    </w:p>
    <w:p>
      <w:pPr>
        <w:spacing w:line="480" w:lineRule="exact"/>
        <w:ind w:left="-105" w:leftChars="-50" w:right="-105" w:rightChars="-50"/>
        <w:jc w:val="center"/>
        <w:rPr>
          <w:rFonts w:ascii="黑体" w:hAnsi="宋体" w:eastAsia="黑体" w:cs="宋体"/>
          <w:bCs/>
          <w:color w:val="000000"/>
          <w:spacing w:val="-6"/>
          <w:sz w:val="32"/>
          <w:szCs w:val="32"/>
        </w:rPr>
      </w:pPr>
      <w:r>
        <w:rPr>
          <w:rFonts w:hint="eastAsia" w:ascii="黑体" w:hAnsi="宋体" w:eastAsia="黑体" w:cs="宋体"/>
          <w:bCs/>
          <w:color w:val="000000"/>
          <w:spacing w:val="-6"/>
          <w:sz w:val="32"/>
          <w:szCs w:val="32"/>
        </w:rPr>
        <w:t>湖南农业大学东方科技学院</w:t>
      </w:r>
      <w:r>
        <w:rPr>
          <w:rFonts w:hint="eastAsia" w:ascii="黑体" w:hAnsi="宋体" w:eastAsia="黑体" w:cs="宋体"/>
          <w:bCs/>
          <w:color w:val="000000"/>
          <w:spacing w:val="-6"/>
          <w:sz w:val="32"/>
          <w:szCs w:val="32"/>
          <w:u w:val="single"/>
        </w:rPr>
        <w:t xml:space="preserve">     </w:t>
      </w:r>
      <w:r>
        <w:rPr>
          <w:rFonts w:hint="eastAsia" w:ascii="黑体" w:hAnsi="宋体" w:eastAsia="黑体" w:cs="宋体"/>
          <w:bCs/>
          <w:color w:val="000000"/>
          <w:spacing w:val="-6"/>
          <w:sz w:val="32"/>
          <w:szCs w:val="32"/>
        </w:rPr>
        <w:t>学年度社团工作积极分子推荐表</w:t>
      </w:r>
    </w:p>
    <w:p>
      <w:pPr>
        <w:spacing w:line="480" w:lineRule="exact"/>
        <w:ind w:left="-105" w:leftChars="-50" w:right="-105" w:rightChars="-50"/>
        <w:jc w:val="center"/>
        <w:rPr>
          <w:rFonts w:hint="eastAsia" w:ascii="黑体" w:hAnsi="宋体" w:eastAsia="黑体" w:cs="宋体"/>
          <w:bCs/>
          <w:color w:val="000000"/>
          <w:spacing w:val="-6"/>
          <w:sz w:val="32"/>
          <w:szCs w:val="32"/>
        </w:rPr>
      </w:pPr>
    </w:p>
    <w:tbl>
      <w:tblPr>
        <w:tblStyle w:val="8"/>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1318"/>
        <w:gridCol w:w="61"/>
        <w:gridCol w:w="1422"/>
        <w:gridCol w:w="1357"/>
        <w:gridCol w:w="1614"/>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65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姓    名</w:t>
            </w:r>
          </w:p>
        </w:tc>
        <w:tc>
          <w:tcPr>
            <w:tcW w:w="1318" w:type="dxa"/>
            <w:noWrap w:val="0"/>
            <w:vAlign w:val="center"/>
          </w:tcPr>
          <w:p>
            <w:pPr>
              <w:jc w:val="center"/>
              <w:rPr>
                <w:rFonts w:hint="eastAsia" w:ascii="仿宋_GB2312" w:hAnsi="宋体" w:eastAsia="仿宋_GB2312" w:cs="宋体"/>
                <w:bCs/>
                <w:color w:val="000000"/>
                <w:sz w:val="24"/>
              </w:rPr>
            </w:pPr>
          </w:p>
        </w:tc>
        <w:tc>
          <w:tcPr>
            <w:tcW w:w="1483" w:type="dxa"/>
            <w:gridSpan w:val="2"/>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性别</w:t>
            </w:r>
          </w:p>
        </w:tc>
        <w:tc>
          <w:tcPr>
            <w:tcW w:w="1357" w:type="dxa"/>
            <w:noWrap w:val="0"/>
            <w:vAlign w:val="center"/>
          </w:tcPr>
          <w:p>
            <w:pPr>
              <w:jc w:val="center"/>
              <w:rPr>
                <w:rFonts w:hint="eastAsia" w:ascii="仿宋_GB2312" w:hAnsi="宋体" w:eastAsia="仿宋_GB2312" w:cs="宋体"/>
                <w:bCs/>
                <w:color w:val="000000"/>
                <w:sz w:val="24"/>
              </w:rPr>
            </w:pPr>
          </w:p>
        </w:tc>
        <w:tc>
          <w:tcPr>
            <w:tcW w:w="1614" w:type="dxa"/>
            <w:noWrap w:val="0"/>
            <w:vAlign w:val="center"/>
          </w:tcPr>
          <w:p>
            <w:pPr>
              <w:rPr>
                <w:rFonts w:hint="eastAsia" w:ascii="仿宋_GB2312" w:hAnsi="宋体" w:eastAsia="仿宋_GB2312" w:cs="宋体"/>
                <w:bCs/>
                <w:color w:val="000000"/>
                <w:sz w:val="24"/>
              </w:rPr>
            </w:pPr>
            <w:r>
              <w:rPr>
                <w:rFonts w:hint="eastAsia" w:ascii="仿宋_GB2312" w:hAnsi="宋体" w:eastAsia="仿宋_GB2312" w:cs="宋体"/>
                <w:bCs/>
                <w:color w:val="000000"/>
                <w:sz w:val="24"/>
              </w:rPr>
              <w:t>政治面貌</w:t>
            </w:r>
          </w:p>
        </w:tc>
        <w:tc>
          <w:tcPr>
            <w:tcW w:w="1319" w:type="dxa"/>
            <w:noWrap w:val="0"/>
            <w:vAlign w:val="center"/>
          </w:tcPr>
          <w:p>
            <w:pP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jc w:val="center"/>
        </w:trPr>
        <w:tc>
          <w:tcPr>
            <w:tcW w:w="165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    号</w:t>
            </w:r>
          </w:p>
        </w:tc>
        <w:tc>
          <w:tcPr>
            <w:tcW w:w="2801" w:type="dxa"/>
            <w:gridSpan w:val="3"/>
            <w:noWrap w:val="0"/>
            <w:vAlign w:val="center"/>
          </w:tcPr>
          <w:p>
            <w:pPr>
              <w:jc w:val="center"/>
              <w:rPr>
                <w:rFonts w:hint="eastAsia" w:ascii="仿宋_GB2312" w:hAnsi="宋体" w:eastAsia="仿宋_GB2312" w:cs="宋体"/>
                <w:bCs/>
                <w:color w:val="000000"/>
                <w:sz w:val="24"/>
              </w:rPr>
            </w:pPr>
          </w:p>
        </w:tc>
        <w:tc>
          <w:tcPr>
            <w:tcW w:w="135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所在社团</w:t>
            </w:r>
          </w:p>
        </w:tc>
        <w:tc>
          <w:tcPr>
            <w:tcW w:w="2933" w:type="dxa"/>
            <w:gridSpan w:val="2"/>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3036" w:type="dxa"/>
            <w:gridSpan w:val="3"/>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所在学部、年级、班级</w:t>
            </w:r>
          </w:p>
        </w:tc>
        <w:tc>
          <w:tcPr>
            <w:tcW w:w="5712" w:type="dxa"/>
            <w:gridSpan w:val="4"/>
            <w:noWrap w:val="0"/>
            <w:vAlign w:val="center"/>
          </w:tcPr>
          <w:p>
            <w:pPr>
              <w:jc w:val="center"/>
              <w:rPr>
                <w:rFonts w:hint="eastAsia" w:ascii="仿宋_GB2312" w:hAnsi="宋体" w:eastAsia="仿宋_GB2312"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7" w:hRule="atLeast"/>
          <w:jc w:val="center"/>
        </w:trPr>
        <w:tc>
          <w:tcPr>
            <w:tcW w:w="1657" w:type="dxa"/>
            <w:noWrap w:val="0"/>
            <w:vAlign w:val="center"/>
          </w:tcPr>
          <w:p>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主要事迹</w:t>
            </w:r>
          </w:p>
        </w:tc>
        <w:tc>
          <w:tcPr>
            <w:tcW w:w="7091" w:type="dxa"/>
            <w:gridSpan w:val="6"/>
            <w:noWrap w:val="0"/>
            <w:vAlign w:val="top"/>
          </w:tcPr>
          <w:p>
            <w:pPr>
              <w:pStyle w:val="5"/>
              <w:spacing w:after="0"/>
              <w:jc w:val="right"/>
              <w:rPr>
                <w:rFonts w:hint="eastAsia" w:ascii="仿宋_GB2312" w:hAnsi="宋体" w:eastAsia="仿宋_GB2312" w:cs="宋体"/>
                <w:bCs/>
                <w:color w:val="000000"/>
                <w:sz w:val="24"/>
                <w:lang w:val="en-US" w:eastAsia="zh-CN"/>
              </w:rPr>
            </w:pPr>
          </w:p>
          <w:p>
            <w:pPr>
              <w:pStyle w:val="5"/>
              <w:spacing w:after="0"/>
              <w:jc w:val="right"/>
              <w:rPr>
                <w:rFonts w:hint="eastAsia" w:ascii="仿宋_GB2312" w:hAnsi="宋体" w:eastAsia="仿宋_GB2312" w:cs="宋体"/>
                <w:bCs/>
                <w:color w:val="000000"/>
                <w:sz w:val="24"/>
                <w:lang w:val="en-US" w:eastAsia="zh-CN"/>
              </w:rPr>
            </w:pPr>
          </w:p>
          <w:p>
            <w:pPr>
              <w:pStyle w:val="5"/>
              <w:spacing w:after="0"/>
              <w:jc w:val="right"/>
              <w:rPr>
                <w:rFonts w:hint="eastAsia" w:ascii="仿宋_GB2312" w:hAnsi="宋体" w:eastAsia="仿宋_GB2312" w:cs="宋体"/>
                <w:bCs/>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7" w:hRule="atLeast"/>
          <w:jc w:val="center"/>
        </w:trPr>
        <w:tc>
          <w:tcPr>
            <w:tcW w:w="1657" w:type="dxa"/>
            <w:noWrap w:val="0"/>
            <w:vAlign w:val="center"/>
          </w:tcPr>
          <w:p>
            <w:pPr>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社团意见</w:t>
            </w:r>
          </w:p>
        </w:tc>
        <w:tc>
          <w:tcPr>
            <w:tcW w:w="7091" w:type="dxa"/>
            <w:gridSpan w:val="6"/>
            <w:noWrap w:val="0"/>
            <w:vAlign w:val="top"/>
          </w:tcPr>
          <w:p>
            <w:pPr>
              <w:pStyle w:val="5"/>
              <w:spacing w:after="0"/>
              <w:rPr>
                <w:rStyle w:val="11"/>
                <w:rFonts w:hint="default" w:ascii="仿宋_GB2312" w:hAnsi="宋体" w:eastAsia="仿宋_GB2312" w:cs="宋体"/>
                <w:bCs/>
                <w:color w:val="000000"/>
                <w:lang w:val="en-US" w:eastAsia="zh-CN"/>
              </w:rPr>
            </w:pPr>
          </w:p>
          <w:p>
            <w:pPr>
              <w:pStyle w:val="5"/>
              <w:spacing w:after="0"/>
              <w:rPr>
                <w:rStyle w:val="11"/>
                <w:rFonts w:hint="default" w:ascii="仿宋_GB2312" w:hAnsi="宋体" w:eastAsia="仿宋_GB2312" w:cs="宋体"/>
                <w:bCs/>
                <w:color w:val="000000"/>
                <w:lang w:val="en-US" w:eastAsia="zh-CN"/>
              </w:rPr>
            </w:pPr>
          </w:p>
          <w:p>
            <w:pPr>
              <w:pStyle w:val="5"/>
              <w:spacing w:after="0"/>
              <w:rPr>
                <w:rStyle w:val="11"/>
                <w:rFonts w:hint="default" w:ascii="仿宋_GB2312" w:hAnsi="宋体" w:eastAsia="仿宋_GB2312" w:cs="宋体"/>
                <w:bCs/>
                <w:color w:val="000000"/>
                <w:lang w:val="en-US" w:eastAsia="zh-CN"/>
              </w:rPr>
            </w:pPr>
          </w:p>
          <w:p>
            <w:pPr>
              <w:pStyle w:val="5"/>
              <w:spacing w:after="0"/>
              <w:jc w:val="center"/>
              <w:rPr>
                <w:rStyle w:val="11"/>
                <w:rFonts w:hint="default" w:ascii="仿宋_GB2312" w:hAnsi="宋体" w:eastAsia="仿宋_GB2312" w:cs="宋体"/>
                <w:bCs/>
                <w:color w:val="000000"/>
                <w:lang w:val="en-US" w:eastAsia="zh-CN"/>
              </w:rPr>
            </w:pPr>
            <w:r>
              <w:rPr>
                <w:rStyle w:val="11"/>
                <w:rFonts w:hint="default" w:ascii="仿宋_GB2312" w:hAnsi="宋体" w:eastAsia="仿宋_GB2312" w:cs="宋体"/>
                <w:bCs/>
                <w:color w:val="000000"/>
                <w:lang w:val="en-US" w:eastAsia="zh-CN"/>
              </w:rPr>
              <w:t xml:space="preserve">                理事长：</w:t>
            </w:r>
          </w:p>
          <w:p>
            <w:pPr>
              <w:pStyle w:val="5"/>
              <w:spacing w:after="0"/>
              <w:jc w:val="right"/>
              <w:rPr>
                <w:rStyle w:val="11"/>
                <w:rFonts w:hint="default" w:ascii="仿宋_GB2312" w:hAnsi="宋体" w:eastAsia="仿宋_GB2312" w:cs="宋体"/>
                <w:bCs/>
                <w:color w:val="000000"/>
                <w:lang w:val="en-US" w:eastAsia="zh-CN"/>
              </w:rPr>
            </w:pPr>
            <w:r>
              <w:rPr>
                <w:rFonts w:hint="eastAsia" w:ascii="仿宋_GB2312" w:hAnsi="宋体" w:eastAsia="仿宋_GB2312" w:cs="宋体"/>
                <w:bCs/>
                <w:color w:val="000000"/>
                <w:sz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8" w:hRule="atLeast"/>
          <w:jc w:val="center"/>
        </w:trPr>
        <w:tc>
          <w:tcPr>
            <w:tcW w:w="1657" w:type="dxa"/>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学生社团</w:t>
            </w:r>
            <w:r>
              <w:rPr>
                <w:rFonts w:hint="eastAsia" w:ascii="仿宋_GB2312" w:hAnsi="宋体" w:eastAsia="仿宋_GB2312" w:cs="宋体"/>
                <w:bCs/>
                <w:color w:val="000000"/>
                <w:spacing w:val="20"/>
                <w:kern w:val="0"/>
                <w:sz w:val="24"/>
              </w:rPr>
              <w:t>联合会意</w:t>
            </w:r>
            <w:r>
              <w:rPr>
                <w:rFonts w:hint="eastAsia" w:ascii="仿宋_GB2312" w:hAnsi="宋体" w:eastAsia="仿宋_GB2312" w:cs="宋体"/>
                <w:bCs/>
                <w:color w:val="000000"/>
                <w:spacing w:val="2"/>
                <w:kern w:val="0"/>
                <w:sz w:val="24"/>
              </w:rPr>
              <w:t>见</w:t>
            </w:r>
          </w:p>
        </w:tc>
        <w:tc>
          <w:tcPr>
            <w:tcW w:w="7091" w:type="dxa"/>
            <w:gridSpan w:val="6"/>
            <w:noWrap w:val="0"/>
            <w:vAlign w:val="top"/>
          </w:tcPr>
          <w:p>
            <w:pPr>
              <w:pStyle w:val="5"/>
              <w:spacing w:after="0"/>
              <w:ind w:left="0" w:leftChars="0"/>
              <w:rPr>
                <w:rStyle w:val="11"/>
                <w:rFonts w:hint="default" w:ascii="仿宋_GB2312" w:hAnsi="宋体" w:eastAsia="仿宋_GB2312" w:cs="宋体"/>
                <w:bCs/>
                <w:color w:val="000000"/>
                <w:lang w:val="en-US" w:eastAsia="zh-CN"/>
              </w:rPr>
            </w:pPr>
          </w:p>
          <w:p>
            <w:pPr>
              <w:pStyle w:val="5"/>
              <w:spacing w:after="0"/>
              <w:ind w:left="0" w:leftChars="0"/>
              <w:rPr>
                <w:rStyle w:val="11"/>
                <w:rFonts w:hint="default" w:ascii="仿宋_GB2312" w:hAnsi="宋体" w:eastAsia="仿宋_GB2312" w:cs="宋体"/>
                <w:bCs/>
                <w:color w:val="000000"/>
                <w:lang w:val="en-US" w:eastAsia="zh-CN"/>
              </w:rPr>
            </w:pPr>
          </w:p>
          <w:p>
            <w:pPr>
              <w:pStyle w:val="5"/>
              <w:spacing w:after="0"/>
              <w:rPr>
                <w:rStyle w:val="11"/>
                <w:rFonts w:hint="default" w:ascii="仿宋_GB2312" w:hAnsi="宋体" w:eastAsia="仿宋_GB2312" w:cs="宋体"/>
                <w:bCs/>
                <w:color w:val="000000"/>
                <w:lang w:val="en-US" w:eastAsia="zh-CN"/>
              </w:rPr>
            </w:pPr>
            <w:r>
              <w:rPr>
                <w:rStyle w:val="11"/>
                <w:rFonts w:hint="default" w:ascii="仿宋_GB2312" w:hAnsi="宋体" w:eastAsia="仿宋_GB2312" w:cs="宋体"/>
                <w:bCs/>
                <w:color w:val="000000"/>
                <w:lang w:val="en-US" w:eastAsia="zh-CN"/>
              </w:rPr>
              <w:t xml:space="preserve">                               签章：</w:t>
            </w:r>
          </w:p>
          <w:p>
            <w:pPr>
              <w:pStyle w:val="5"/>
              <w:spacing w:after="0"/>
              <w:jc w:val="right"/>
              <w:rPr>
                <w:rStyle w:val="11"/>
                <w:rFonts w:hint="default" w:ascii="仿宋_GB2312" w:hAnsi="宋体" w:eastAsia="仿宋_GB2312" w:cs="宋体"/>
                <w:bCs/>
                <w:color w:val="000000"/>
                <w:lang w:val="en-US" w:eastAsia="zh-CN"/>
              </w:rPr>
            </w:pPr>
            <w:r>
              <w:rPr>
                <w:rStyle w:val="11"/>
                <w:rFonts w:hint="default" w:ascii="仿宋_GB2312" w:hAnsi="宋体" w:eastAsia="仿宋_GB2312" w:cs="宋体"/>
                <w:bCs/>
                <w:color w:val="000000"/>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5" w:hRule="atLeast"/>
          <w:jc w:val="center"/>
        </w:trPr>
        <w:tc>
          <w:tcPr>
            <w:tcW w:w="1657" w:type="dxa"/>
            <w:tcBorders>
              <w:bottom w:val="single" w:color="auto" w:sz="4" w:space="0"/>
            </w:tcBorders>
            <w:noWrap w:val="0"/>
            <w:vAlign w:val="center"/>
          </w:tcPr>
          <w:p>
            <w:pPr>
              <w:jc w:val="center"/>
              <w:rPr>
                <w:rFonts w:hint="eastAsia" w:ascii="仿宋_GB2312" w:hAnsi="宋体" w:eastAsia="仿宋_GB2312" w:cs="宋体"/>
                <w:bCs/>
                <w:color w:val="000000"/>
                <w:sz w:val="24"/>
              </w:rPr>
            </w:pPr>
            <w:r>
              <w:rPr>
                <w:rFonts w:hint="eastAsia" w:ascii="仿宋_GB2312" w:hAnsi="宋体" w:eastAsia="仿宋_GB2312" w:cs="宋体"/>
                <w:bCs/>
                <w:color w:val="000000"/>
                <w:sz w:val="24"/>
              </w:rPr>
              <w:t>院团委意见</w:t>
            </w:r>
          </w:p>
        </w:tc>
        <w:tc>
          <w:tcPr>
            <w:tcW w:w="7091" w:type="dxa"/>
            <w:gridSpan w:val="6"/>
            <w:tcBorders>
              <w:bottom w:val="single" w:color="auto" w:sz="4" w:space="0"/>
            </w:tcBorders>
            <w:noWrap w:val="0"/>
            <w:vAlign w:val="top"/>
          </w:tcPr>
          <w:p>
            <w:pPr>
              <w:rPr>
                <w:rFonts w:hint="eastAsia" w:ascii="仿宋_GB2312" w:hAnsi="宋体" w:eastAsia="仿宋_GB2312" w:cs="宋体"/>
                <w:bCs/>
                <w:color w:val="000000"/>
                <w:sz w:val="24"/>
              </w:rPr>
            </w:pPr>
          </w:p>
          <w:p>
            <w:pPr>
              <w:rPr>
                <w:rFonts w:hint="eastAsia" w:ascii="仿宋_GB2312" w:hAnsi="宋体" w:eastAsia="仿宋_GB2312" w:cs="宋体"/>
                <w:bCs/>
                <w:color w:val="000000"/>
                <w:sz w:val="24"/>
              </w:rPr>
            </w:pPr>
          </w:p>
          <w:p>
            <w:pPr>
              <w:pStyle w:val="5"/>
              <w:spacing w:after="0"/>
              <w:ind w:firstLine="3600" w:firstLineChars="1500"/>
              <w:rPr>
                <w:rStyle w:val="11"/>
                <w:rFonts w:hint="default" w:ascii="仿宋_GB2312" w:hAnsi="宋体" w:eastAsia="仿宋_GB2312" w:cs="宋体"/>
                <w:bCs/>
                <w:color w:val="000000"/>
                <w:lang w:val="en-US" w:eastAsia="zh-CN"/>
              </w:rPr>
            </w:pPr>
            <w:r>
              <w:rPr>
                <w:rStyle w:val="11"/>
                <w:rFonts w:hint="default" w:ascii="仿宋_GB2312" w:hAnsi="宋体" w:eastAsia="仿宋_GB2312" w:cs="宋体"/>
                <w:bCs/>
                <w:color w:val="000000"/>
                <w:lang w:val="en-US" w:eastAsia="zh-CN"/>
              </w:rPr>
              <w:t xml:space="preserve"> </w:t>
            </w:r>
          </w:p>
          <w:p>
            <w:pPr>
              <w:pStyle w:val="5"/>
              <w:spacing w:after="0"/>
              <w:ind w:firstLine="3600" w:firstLineChars="1500"/>
              <w:rPr>
                <w:rStyle w:val="11"/>
                <w:rFonts w:hint="default" w:ascii="仿宋_GB2312" w:hAnsi="宋体" w:eastAsia="仿宋_GB2312" w:cs="宋体"/>
                <w:bCs/>
                <w:color w:val="000000"/>
                <w:lang w:val="en-US" w:eastAsia="zh-CN"/>
              </w:rPr>
            </w:pPr>
          </w:p>
          <w:p>
            <w:pPr>
              <w:pStyle w:val="5"/>
              <w:spacing w:after="0"/>
              <w:ind w:firstLine="3600" w:firstLineChars="1500"/>
              <w:rPr>
                <w:rStyle w:val="11"/>
                <w:rFonts w:hint="default" w:ascii="仿宋_GB2312" w:hAnsi="宋体" w:eastAsia="仿宋_GB2312" w:cs="宋体"/>
                <w:bCs/>
                <w:color w:val="000000"/>
                <w:lang w:val="en-US" w:eastAsia="zh-CN"/>
              </w:rPr>
            </w:pPr>
          </w:p>
          <w:p>
            <w:pPr>
              <w:pStyle w:val="5"/>
              <w:spacing w:after="0"/>
              <w:ind w:firstLine="3600" w:firstLineChars="1500"/>
              <w:rPr>
                <w:rStyle w:val="11"/>
                <w:rFonts w:hint="default" w:ascii="仿宋_GB2312" w:hAnsi="宋体" w:eastAsia="仿宋_GB2312" w:cs="宋体"/>
                <w:bCs/>
                <w:color w:val="000000"/>
                <w:lang w:val="en-US" w:eastAsia="zh-CN"/>
              </w:rPr>
            </w:pPr>
            <w:r>
              <w:rPr>
                <w:rStyle w:val="11"/>
                <w:rFonts w:hint="default" w:ascii="仿宋_GB2312" w:hAnsi="宋体" w:eastAsia="仿宋_GB2312" w:cs="宋体"/>
                <w:bCs/>
                <w:color w:val="000000"/>
                <w:lang w:val="en-US" w:eastAsia="zh-CN"/>
              </w:rPr>
              <w:t>盖章：</w:t>
            </w:r>
          </w:p>
          <w:p>
            <w:pPr>
              <w:pStyle w:val="5"/>
              <w:spacing w:after="0"/>
              <w:jc w:val="right"/>
              <w:rPr>
                <w:rFonts w:hint="eastAsia" w:ascii="仿宋_GB2312" w:hAnsi="宋体" w:eastAsia="仿宋_GB2312" w:cs="宋体"/>
                <w:bCs/>
                <w:color w:val="000000"/>
                <w:sz w:val="24"/>
                <w:lang w:val="en-US" w:eastAsia="zh-CN"/>
              </w:rPr>
            </w:pPr>
            <w:r>
              <w:rPr>
                <w:rStyle w:val="11"/>
                <w:rFonts w:hint="default" w:ascii="仿宋_GB2312" w:hAnsi="宋体" w:eastAsia="仿宋_GB2312" w:cs="宋体"/>
                <w:bCs/>
                <w:color w:val="000000"/>
                <w:lang w:val="en-US" w:eastAsia="zh-CN"/>
              </w:rPr>
              <w:t>年     月    日</w:t>
            </w:r>
          </w:p>
        </w:tc>
      </w:tr>
    </w:tbl>
    <w:p>
      <w:pPr>
        <w:spacing w:line="500" w:lineRule="exact"/>
        <w:jc w:val="left"/>
        <w:rPr>
          <w:rFonts w:hint="eastAsia" w:ascii="黑体" w:hAnsi="宋体" w:eastAsia="黑体"/>
          <w:color w:val="000000"/>
          <w:sz w:val="28"/>
          <w:szCs w:val="28"/>
          <w:u w:val="single"/>
        </w:rPr>
      </w:pPr>
      <w:r>
        <w:rPr>
          <w:rFonts w:hint="eastAsia" w:ascii="黑体" w:hAnsi="宋体" w:eastAsia="黑体"/>
          <w:color w:val="000000"/>
          <w:sz w:val="32"/>
          <w:szCs w:val="32"/>
          <w:u w:val="single"/>
        </w:rPr>
        <w:t xml:space="preserve">   </w:t>
      </w:r>
      <w:r>
        <w:rPr>
          <w:rFonts w:hint="eastAsia" w:ascii="黑体" w:hAnsi="宋体" w:eastAsia="黑体"/>
          <w:color w:val="000000"/>
          <w:sz w:val="28"/>
          <w:szCs w:val="28"/>
          <w:u w:val="single"/>
        </w:rPr>
        <w:t xml:space="preserve">                                                                                                                                              </w:t>
      </w:r>
    </w:p>
    <w:p>
      <w:pPr>
        <w:spacing w:line="500" w:lineRule="exact"/>
        <w:jc w:val="left"/>
        <w:rPr>
          <w:rFonts w:hint="eastAsia" w:eastAsia="仿宋_GB2312"/>
          <w:kern w:val="0"/>
          <w:sz w:val="32"/>
          <w:szCs w:val="32"/>
        </w:rPr>
      </w:pPr>
      <w:r>
        <w:rPr>
          <w:rFonts w:hint="eastAsia" w:eastAsia="仿宋_GB2312"/>
          <w:color w:val="000000"/>
          <w:sz w:val="28"/>
          <w:szCs w:val="28"/>
          <w:u w:val="single"/>
          <w:lang w:eastAsia="zh-CN"/>
        </w:rPr>
        <w:t>湖南农业大学东方科技学院团委办公室</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eastAsia="仿宋_GB2312"/>
          <w:color w:val="000000"/>
          <w:sz w:val="28"/>
          <w:szCs w:val="28"/>
          <w:u w:val="single"/>
        </w:rPr>
        <w:t>20</w:t>
      </w:r>
      <w:r>
        <w:rPr>
          <w:rFonts w:hint="eastAsia" w:eastAsia="仿宋_GB2312"/>
          <w:color w:val="000000"/>
          <w:sz w:val="28"/>
          <w:szCs w:val="28"/>
          <w:u w:val="single"/>
        </w:rPr>
        <w:t>1</w:t>
      </w:r>
      <w:r>
        <w:rPr>
          <w:rFonts w:hint="eastAsia" w:eastAsia="仿宋_GB2312"/>
          <w:color w:val="000000"/>
          <w:sz w:val="28"/>
          <w:szCs w:val="28"/>
          <w:u w:val="single"/>
          <w:lang w:val="en-US" w:eastAsia="zh-CN"/>
        </w:rPr>
        <w:t>9</w:t>
      </w:r>
      <w:r>
        <w:rPr>
          <w:rFonts w:eastAsia="仿宋_GB2312"/>
          <w:color w:val="000000"/>
          <w:sz w:val="28"/>
          <w:szCs w:val="28"/>
          <w:u w:val="single"/>
        </w:rPr>
        <w:t>年</w:t>
      </w:r>
      <w:r>
        <w:rPr>
          <w:rFonts w:hint="eastAsia" w:eastAsia="仿宋_GB2312"/>
          <w:color w:val="000000"/>
          <w:sz w:val="28"/>
          <w:szCs w:val="28"/>
          <w:u w:val="single"/>
          <w:lang w:val="en-US" w:eastAsia="zh-CN"/>
        </w:rPr>
        <w:t>3</w:t>
      </w:r>
      <w:r>
        <w:rPr>
          <w:rFonts w:eastAsia="仿宋_GB2312"/>
          <w:color w:val="000000"/>
          <w:sz w:val="28"/>
          <w:szCs w:val="28"/>
          <w:u w:val="single"/>
        </w:rPr>
        <w:t>月</w:t>
      </w:r>
      <w:r>
        <w:rPr>
          <w:rFonts w:hint="eastAsia" w:eastAsia="仿宋_GB2312"/>
          <w:color w:val="000000"/>
          <w:sz w:val="28"/>
          <w:szCs w:val="28"/>
          <w:u w:val="single"/>
          <w:lang w:val="en-US" w:eastAsia="zh-CN"/>
        </w:rPr>
        <w:t>18</w:t>
      </w:r>
      <w:r>
        <w:rPr>
          <w:rFonts w:eastAsia="仿宋_GB2312"/>
          <w:color w:val="000000"/>
          <w:sz w:val="28"/>
          <w:szCs w:val="28"/>
          <w:u w:val="single"/>
        </w:rPr>
        <w:t>日</w:t>
      </w:r>
      <w:r>
        <w:rPr>
          <w:rFonts w:hint="eastAsia" w:eastAsia="仿宋_GB2312"/>
          <w:color w:val="000000"/>
          <w:sz w:val="28"/>
          <w:szCs w:val="28"/>
          <w:u w:val="single"/>
        </w:rPr>
        <w:t>印</w:t>
      </w:r>
      <w:r>
        <w:rPr>
          <w:rFonts w:eastAsia="仿宋_GB2312"/>
          <w:color w:val="000000"/>
          <w:sz w:val="28"/>
          <w:szCs w:val="28"/>
          <w:u w:val="single"/>
        </w:rPr>
        <w:t>发</w:t>
      </w:r>
    </w:p>
    <w:p>
      <w:bookmarkStart w:id="8" w:name="_GoBack"/>
      <w:bookmarkEnd w:id="8"/>
    </w:p>
    <w:sectPr>
      <w:headerReference r:id="rId9" w:type="default"/>
      <w:pgSz w:w="11906" w:h="16838"/>
      <w:pgMar w:top="1304" w:right="1531" w:bottom="1440" w:left="1622" w:header="851" w:footer="992"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报宋_GBK">
    <w:altName w:val="宋体"/>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C8111F"/>
    <w:multiLevelType w:val="singleLevel"/>
    <w:tmpl w:val="D6C8111F"/>
    <w:lvl w:ilvl="0" w:tentative="0">
      <w:start w:val="12"/>
      <w:numFmt w:val="decimal"/>
      <w:suff w:val="nothing"/>
      <w:lvlText w:val="%1、"/>
      <w:lvlJc w:val="left"/>
    </w:lvl>
  </w:abstractNum>
  <w:abstractNum w:abstractNumId="1">
    <w:nsid w:val="080551A2"/>
    <w:multiLevelType w:val="multilevel"/>
    <w:tmpl w:val="080551A2"/>
    <w:lvl w:ilvl="0" w:tentative="0">
      <w:start w:val="1"/>
      <w:numFmt w:val="bullet"/>
      <w:pStyle w:val="3"/>
      <w:lvlText w:val=" "/>
      <w:lvlJc w:val="center"/>
      <w:pPr>
        <w:ind w:left="1260" w:hanging="420"/>
      </w:pPr>
      <w:rPr>
        <w:rFonts w:hint="eastAsia" w:ascii="方正报宋_GBK" w:hAnsi="Wingdings" w:eastAsia="方正报宋_GBK"/>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0C38C2CF"/>
    <w:multiLevelType w:val="singleLevel"/>
    <w:tmpl w:val="0C38C2CF"/>
    <w:lvl w:ilvl="0" w:tentative="0">
      <w:start w:val="6"/>
      <w:numFmt w:val="decimal"/>
      <w:suff w:val="nothing"/>
      <w:lvlText w:val="%1、"/>
      <w:lvlJc w:val="left"/>
    </w:lvl>
  </w:abstractNum>
  <w:abstractNum w:abstractNumId="3">
    <w:nsid w:val="59A02521"/>
    <w:multiLevelType w:val="multilevel"/>
    <w:tmpl w:val="59A02521"/>
    <w:lvl w:ilvl="0" w:tentative="0">
      <w:start w:val="1"/>
      <w:numFmt w:val="bullet"/>
      <w:pStyle w:val="4"/>
      <w:lvlText w:val=" "/>
      <w:lvlJc w:val="center"/>
      <w:pPr>
        <w:ind w:left="1260" w:hanging="420"/>
      </w:pPr>
      <w:rPr>
        <w:rFonts w:hint="eastAsia" w:ascii="方正报宋_GBK" w:hAnsi="Wingdings" w:eastAsia="方正报宋_GBK"/>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194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b/>
      <w:bCs/>
      <w:kern w:val="44"/>
      <w:sz w:val="36"/>
      <w:szCs w:val="44"/>
    </w:rPr>
  </w:style>
  <w:style w:type="paragraph" w:styleId="3">
    <w:name w:val="heading 2"/>
    <w:basedOn w:val="1"/>
    <w:next w:val="1"/>
    <w:qFormat/>
    <w:uiPriority w:val="0"/>
    <w:pPr>
      <w:keepNext/>
      <w:keepLines/>
      <w:numPr>
        <w:ilvl w:val="0"/>
        <w:numId w:val="1"/>
      </w:numPr>
      <w:spacing w:before="100" w:beforeLines="100"/>
      <w:ind w:left="0" w:firstLine="0"/>
      <w:jc w:val="center"/>
      <w:outlineLvl w:val="1"/>
    </w:pPr>
    <w:rPr>
      <w:rFonts w:ascii="Calibri Light" w:hAnsi="Calibri Light" w:eastAsia="仿宋"/>
      <w:b/>
      <w:bCs/>
      <w:sz w:val="24"/>
      <w:szCs w:val="32"/>
    </w:rPr>
  </w:style>
  <w:style w:type="paragraph" w:styleId="4">
    <w:name w:val="heading 3"/>
    <w:basedOn w:val="1"/>
    <w:next w:val="1"/>
    <w:qFormat/>
    <w:uiPriority w:val="0"/>
    <w:pPr>
      <w:keepNext/>
      <w:keepLines/>
      <w:numPr>
        <w:ilvl w:val="0"/>
        <w:numId w:val="2"/>
      </w:numPr>
      <w:spacing w:before="100" w:beforeLines="100"/>
      <w:ind w:left="0" w:firstLine="0"/>
      <w:jc w:val="center"/>
      <w:outlineLvl w:val="2"/>
    </w:pPr>
    <w:rPr>
      <w:rFonts w:eastAsia="黑体"/>
      <w:bCs/>
      <w:sz w:val="32"/>
      <w:szCs w:val="32"/>
    </w:rPr>
  </w:style>
  <w:style w:type="character" w:default="1" w:styleId="10">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Body Text Indent"/>
    <w:basedOn w:val="1"/>
    <w:uiPriority w:val="0"/>
    <w:pPr>
      <w:spacing w:after="120" w:afterLines="0"/>
      <w:ind w:left="420" w:leftChars="200"/>
    </w:p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semiHidden/>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TML Typewriter"/>
    <w:qFormat/>
    <w:uiPriority w:val="0"/>
    <w:rPr>
      <w:rFonts w:hint="eastAsia" w:ascii="黑体" w:hAnsi="Courier New" w:eastAsia="黑体" w:cs="Courier New"/>
      <w:sz w:val="24"/>
      <w:szCs w:val="24"/>
    </w:rPr>
  </w:style>
  <w:style w:type="character" w:customStyle="1" w:styleId="12">
    <w:name w:val="font21"/>
    <w:basedOn w:val="10"/>
    <w:uiPriority w:val="0"/>
    <w:rPr>
      <w:rFonts w:hint="default" w:ascii="仿宋_GB2312" w:eastAsia="仿宋_GB2312" w:cs="仿宋_GB2312"/>
      <w:color w:val="FF0000"/>
      <w:sz w:val="24"/>
      <w:szCs w:val="24"/>
      <w:u w:val="none"/>
    </w:rPr>
  </w:style>
  <w:style w:type="character" w:customStyle="1" w:styleId="13">
    <w:name w:val="font41"/>
    <w:basedOn w:val="10"/>
    <w:uiPriority w:val="0"/>
    <w:rPr>
      <w:rFonts w:hint="default" w:ascii="仿宋_GB2312" w:eastAsia="仿宋_GB2312" w:cs="仿宋_GB2312"/>
      <w:color w:val="000000"/>
      <w:sz w:val="24"/>
      <w:szCs w:val="24"/>
      <w:u w:val="none"/>
    </w:rPr>
  </w:style>
  <w:style w:type="paragraph" w:customStyle="1" w:styleId="14">
    <w:name w:val="列出段落2"/>
    <w:basedOn w:val="1"/>
    <w:semiHidden/>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2019-04-27T04:09:27Z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